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27" w:rsidRDefault="00E11CB9" w:rsidP="00761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6B9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FE1136">
        <w:rPr>
          <w:rFonts w:ascii="Times New Roman" w:hAnsi="Times New Roman" w:cs="Times New Roman"/>
          <w:b/>
          <w:sz w:val="28"/>
          <w:szCs w:val="28"/>
        </w:rPr>
        <w:t xml:space="preserve">по разработке основной профессиональной </w:t>
      </w:r>
      <w:bookmarkEnd w:id="0"/>
      <w:r w:rsidR="00FE1136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386B9B">
        <w:rPr>
          <w:rFonts w:ascii="Times New Roman" w:hAnsi="Times New Roman" w:cs="Times New Roman"/>
          <w:b/>
          <w:sz w:val="28"/>
          <w:szCs w:val="28"/>
        </w:rPr>
        <w:t xml:space="preserve"> по специальностям</w:t>
      </w:r>
      <w:r w:rsidR="002B64F3">
        <w:rPr>
          <w:rFonts w:ascii="Times New Roman" w:hAnsi="Times New Roman" w:cs="Times New Roman"/>
          <w:b/>
          <w:sz w:val="28"/>
          <w:szCs w:val="28"/>
        </w:rPr>
        <w:t xml:space="preserve"> и профессиям</w:t>
      </w:r>
      <w:r w:rsidRPr="00386B9B">
        <w:rPr>
          <w:rFonts w:ascii="Times New Roman" w:hAnsi="Times New Roman" w:cs="Times New Roman"/>
          <w:b/>
          <w:sz w:val="28"/>
          <w:szCs w:val="28"/>
        </w:rPr>
        <w:t xml:space="preserve"> ТОП-50</w:t>
      </w:r>
    </w:p>
    <w:p w:rsidR="007613B9" w:rsidRPr="00386B9B" w:rsidRDefault="007613B9" w:rsidP="00761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CB9" w:rsidRPr="002C4D9D" w:rsidRDefault="002C4D9D" w:rsidP="007613B9">
      <w:pPr>
        <w:pStyle w:val="a5"/>
        <w:numPr>
          <w:ilvl w:val="0"/>
          <w:numId w:val="3"/>
        </w:numPr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9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E1136" w:rsidRDefault="00FE1136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</w:t>
      </w:r>
      <w:r w:rsidRPr="00FE1136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разработки основной профессиональной образовательной</w:t>
      </w:r>
      <w:r w:rsidR="002B64F3">
        <w:rPr>
          <w:rFonts w:ascii="Times New Roman" w:hAnsi="Times New Roman" w:cs="Times New Roman"/>
          <w:sz w:val="28"/>
          <w:szCs w:val="28"/>
        </w:rPr>
        <w:t xml:space="preserve"> </w:t>
      </w:r>
      <w:r w:rsidR="002B64F3" w:rsidRPr="00570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среднего профессионального образования</w:t>
      </w:r>
      <w:r w:rsidR="002B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2B64F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2B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ОПОП СПО) </w:t>
      </w:r>
      <w:r w:rsidR="002B64F3" w:rsidRPr="004A338F">
        <w:rPr>
          <w:rFonts w:ascii="Times New Roman" w:hAnsi="Times New Roman" w:cs="Times New Roman"/>
          <w:sz w:val="28"/>
          <w:szCs w:val="28"/>
        </w:rPr>
        <w:t>по специальностям</w:t>
      </w:r>
      <w:r w:rsidR="002B64F3">
        <w:rPr>
          <w:rFonts w:ascii="Times New Roman" w:hAnsi="Times New Roman" w:cs="Times New Roman"/>
          <w:sz w:val="28"/>
          <w:szCs w:val="28"/>
        </w:rPr>
        <w:t xml:space="preserve"> и профессиям из перечня</w:t>
      </w:r>
      <w:r w:rsidR="002B64F3" w:rsidRPr="004A338F">
        <w:rPr>
          <w:rFonts w:ascii="Times New Roman" w:hAnsi="Times New Roman" w:cs="Times New Roman"/>
          <w:sz w:val="28"/>
          <w:szCs w:val="28"/>
        </w:rPr>
        <w:t xml:space="preserve"> 50 наиболее востребованным и перспективным професси</w:t>
      </w:r>
      <w:r w:rsidR="002B64F3">
        <w:rPr>
          <w:rFonts w:ascii="Times New Roman" w:hAnsi="Times New Roman" w:cs="Times New Roman"/>
          <w:sz w:val="28"/>
          <w:szCs w:val="28"/>
        </w:rPr>
        <w:t>й</w:t>
      </w:r>
      <w:r w:rsidR="002B64F3" w:rsidRPr="004A338F">
        <w:rPr>
          <w:rFonts w:ascii="Times New Roman" w:hAnsi="Times New Roman" w:cs="Times New Roman"/>
          <w:sz w:val="28"/>
          <w:szCs w:val="28"/>
        </w:rPr>
        <w:t xml:space="preserve"> и специальност</w:t>
      </w:r>
      <w:r w:rsidR="002B64F3">
        <w:rPr>
          <w:rFonts w:ascii="Times New Roman" w:hAnsi="Times New Roman" w:cs="Times New Roman"/>
          <w:sz w:val="28"/>
          <w:szCs w:val="28"/>
        </w:rPr>
        <w:t>ей</w:t>
      </w:r>
      <w:r w:rsidR="002B64F3" w:rsidRPr="004A338F">
        <w:rPr>
          <w:rFonts w:ascii="Times New Roman" w:hAnsi="Times New Roman" w:cs="Times New Roman"/>
          <w:sz w:val="28"/>
          <w:szCs w:val="28"/>
        </w:rPr>
        <w:t xml:space="preserve"> </w:t>
      </w:r>
      <w:r w:rsidR="002B64F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B64F3" w:rsidRPr="004A338F">
        <w:rPr>
          <w:rFonts w:ascii="Times New Roman" w:hAnsi="Times New Roman" w:cs="Times New Roman"/>
          <w:sz w:val="28"/>
          <w:szCs w:val="28"/>
        </w:rPr>
        <w:t>ТОП-50</w:t>
      </w:r>
      <w:r w:rsidR="002B64F3">
        <w:rPr>
          <w:rFonts w:ascii="Times New Roman" w:hAnsi="Times New Roman" w:cs="Times New Roman"/>
          <w:sz w:val="28"/>
          <w:szCs w:val="28"/>
        </w:rPr>
        <w:t>).</w:t>
      </w:r>
    </w:p>
    <w:p w:rsidR="004A338F" w:rsidRDefault="002B64F3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FE113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A338F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="0050648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4A338F">
        <w:rPr>
          <w:rFonts w:ascii="Times New Roman" w:hAnsi="Times New Roman" w:cs="Times New Roman"/>
          <w:sz w:val="28"/>
          <w:szCs w:val="28"/>
        </w:rPr>
        <w:t>:</w:t>
      </w:r>
    </w:p>
    <w:p w:rsidR="004A338F" w:rsidRDefault="007613B9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338F" w:rsidRPr="004A338F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Федерации»;</w:t>
      </w:r>
    </w:p>
    <w:p w:rsidR="00E11CB9" w:rsidRPr="00386B9B" w:rsidRDefault="007613B9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11CB9" w:rsidRPr="00386B9B">
        <w:rPr>
          <w:rFonts w:ascii="Times New Roman" w:hAnsi="Times New Roman" w:cs="Times New Roman"/>
          <w:sz w:val="28"/>
          <w:szCs w:val="28"/>
        </w:rPr>
        <w:t>Распоряжение</w:t>
      </w:r>
      <w:r w:rsidR="004A338F">
        <w:rPr>
          <w:rFonts w:ascii="Times New Roman" w:hAnsi="Times New Roman" w:cs="Times New Roman"/>
          <w:sz w:val="28"/>
          <w:szCs w:val="28"/>
        </w:rPr>
        <w:t>м</w:t>
      </w:r>
      <w:r w:rsidR="00E11CB9" w:rsidRPr="00386B9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E11CB9" w:rsidRPr="00386B9B">
        <w:rPr>
          <w:rFonts w:ascii="Times New Roman" w:hAnsi="Times New Roman" w:cs="Times New Roman"/>
          <w:sz w:val="28"/>
          <w:szCs w:val="28"/>
        </w:rPr>
        <w:t xml:space="preserve"> от 03.03.2015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11CB9" w:rsidRPr="00386B9B">
        <w:rPr>
          <w:rFonts w:ascii="Times New Roman" w:hAnsi="Times New Roman" w:cs="Times New Roman"/>
          <w:sz w:val="28"/>
          <w:szCs w:val="28"/>
        </w:rPr>
        <w:t xml:space="preserve">349-р «Об утверждении комплекса мер, направленных на совершенствование системы среднего профессионального образования, на 2015 </w:t>
      </w:r>
      <w:r w:rsidR="00386B9B">
        <w:rPr>
          <w:rFonts w:ascii="Times New Roman" w:hAnsi="Times New Roman" w:cs="Times New Roman"/>
          <w:sz w:val="28"/>
          <w:szCs w:val="28"/>
        </w:rPr>
        <w:t xml:space="preserve">– 2020 </w:t>
      </w:r>
      <w:r w:rsidR="00E11CB9" w:rsidRPr="00386B9B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7D10" w:rsidRPr="00386B9B" w:rsidRDefault="007613B9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37D10" w:rsidRPr="00386B9B">
        <w:rPr>
          <w:rFonts w:ascii="Times New Roman" w:hAnsi="Times New Roman" w:cs="Times New Roman"/>
          <w:sz w:val="28"/>
          <w:szCs w:val="28"/>
        </w:rPr>
        <w:t>Приказ</w:t>
      </w:r>
      <w:r w:rsidR="004A338F">
        <w:rPr>
          <w:rFonts w:ascii="Times New Roman" w:hAnsi="Times New Roman" w:cs="Times New Roman"/>
          <w:sz w:val="28"/>
          <w:szCs w:val="28"/>
        </w:rPr>
        <w:t>ом</w:t>
      </w:r>
      <w:r w:rsidR="00137D10" w:rsidRPr="00386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D10" w:rsidRPr="00386B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37D10" w:rsidRPr="00386B9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="00137D10" w:rsidRPr="00386B9B">
        <w:rPr>
          <w:rFonts w:ascii="Times New Roman" w:hAnsi="Times New Roman" w:cs="Times New Roman"/>
          <w:sz w:val="28"/>
          <w:szCs w:val="28"/>
        </w:rPr>
        <w:t xml:space="preserve"> </w:t>
      </w:r>
      <w:r w:rsidR="00386B9B" w:rsidRPr="00386B9B">
        <w:rPr>
          <w:rFonts w:ascii="Times New Roman" w:hAnsi="Times New Roman" w:cs="Times New Roman"/>
          <w:sz w:val="28"/>
          <w:szCs w:val="28"/>
        </w:rPr>
        <w:t>от 14</w:t>
      </w:r>
      <w:r w:rsidR="00386B9B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="00386B9B" w:rsidRPr="00386B9B">
        <w:rPr>
          <w:rFonts w:ascii="Times New Roman" w:hAnsi="Times New Roman" w:cs="Times New Roman"/>
          <w:sz w:val="28"/>
          <w:szCs w:val="28"/>
        </w:rPr>
        <w:t xml:space="preserve">№ 464 </w:t>
      </w:r>
      <w:r w:rsidR="00137D10" w:rsidRPr="00386B9B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042" w:rsidRPr="00386B9B" w:rsidRDefault="007613B9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86B9B">
        <w:rPr>
          <w:rFonts w:ascii="Times New Roman" w:hAnsi="Times New Roman" w:cs="Times New Roman"/>
          <w:sz w:val="28"/>
          <w:szCs w:val="28"/>
        </w:rPr>
        <w:t>П</w:t>
      </w:r>
      <w:r w:rsidR="00386B9B" w:rsidRPr="00386B9B">
        <w:rPr>
          <w:rFonts w:ascii="Times New Roman" w:hAnsi="Times New Roman" w:cs="Times New Roman"/>
          <w:sz w:val="28"/>
          <w:szCs w:val="28"/>
        </w:rPr>
        <w:t>риказ</w:t>
      </w:r>
      <w:r w:rsidR="004A338F">
        <w:rPr>
          <w:rFonts w:ascii="Times New Roman" w:hAnsi="Times New Roman" w:cs="Times New Roman"/>
          <w:sz w:val="28"/>
          <w:szCs w:val="28"/>
        </w:rPr>
        <w:t>ом</w:t>
      </w:r>
      <w:r w:rsidR="00386B9B" w:rsidRPr="00386B9B">
        <w:t xml:space="preserve"> </w:t>
      </w:r>
      <w:proofErr w:type="spellStart"/>
      <w:r w:rsidR="00386B9B" w:rsidRPr="00386B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86B9B" w:rsidRPr="00386B9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="00386B9B">
        <w:rPr>
          <w:rFonts w:ascii="Times New Roman" w:hAnsi="Times New Roman" w:cs="Times New Roman"/>
          <w:sz w:val="28"/>
          <w:szCs w:val="28"/>
        </w:rPr>
        <w:t xml:space="preserve"> </w:t>
      </w:r>
      <w:r w:rsidR="008F50CA" w:rsidRPr="00386B9B">
        <w:rPr>
          <w:rFonts w:ascii="Times New Roman" w:hAnsi="Times New Roman" w:cs="Times New Roman"/>
          <w:sz w:val="28"/>
          <w:szCs w:val="28"/>
        </w:rPr>
        <w:t>от 18</w:t>
      </w:r>
      <w:r w:rsidR="00386B9B">
        <w:rPr>
          <w:rFonts w:ascii="Times New Roman" w:hAnsi="Times New Roman" w:cs="Times New Roman"/>
          <w:sz w:val="28"/>
          <w:szCs w:val="28"/>
        </w:rPr>
        <w:t>.04.</w:t>
      </w:r>
      <w:r w:rsidR="008F50CA" w:rsidRPr="00386B9B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50CA" w:rsidRPr="00386B9B">
        <w:rPr>
          <w:rFonts w:ascii="Times New Roman" w:hAnsi="Times New Roman" w:cs="Times New Roman"/>
          <w:sz w:val="28"/>
          <w:szCs w:val="28"/>
        </w:rPr>
        <w:t xml:space="preserve"> 291</w:t>
      </w:r>
      <w:r w:rsidR="00386B9B">
        <w:rPr>
          <w:rFonts w:ascii="Times New Roman" w:hAnsi="Times New Roman" w:cs="Times New Roman"/>
          <w:sz w:val="28"/>
          <w:szCs w:val="28"/>
        </w:rPr>
        <w:t xml:space="preserve"> «О</w:t>
      </w:r>
      <w:r w:rsidR="00386B9B" w:rsidRPr="00386B9B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B9B" w:rsidRPr="00386B9B">
        <w:rPr>
          <w:rFonts w:ascii="Times New Roman" w:hAnsi="Times New Roman" w:cs="Times New Roman"/>
          <w:sz w:val="28"/>
          <w:szCs w:val="28"/>
        </w:rPr>
        <w:t>о практике обучающихся, осваивающих основные</w:t>
      </w:r>
      <w:r w:rsidR="00386B9B">
        <w:rPr>
          <w:rFonts w:ascii="Times New Roman" w:hAnsi="Times New Roman" w:cs="Times New Roman"/>
          <w:sz w:val="28"/>
          <w:szCs w:val="28"/>
        </w:rPr>
        <w:t xml:space="preserve"> </w:t>
      </w:r>
      <w:r w:rsidR="00386B9B" w:rsidRPr="00386B9B">
        <w:rPr>
          <w:rFonts w:ascii="Times New Roman" w:hAnsi="Times New Roman" w:cs="Times New Roman"/>
          <w:sz w:val="28"/>
          <w:szCs w:val="28"/>
        </w:rPr>
        <w:t>профессиональные образовательные программы</w:t>
      </w:r>
      <w:r w:rsidR="00386B9B">
        <w:rPr>
          <w:rFonts w:ascii="Times New Roman" w:hAnsi="Times New Roman" w:cs="Times New Roman"/>
          <w:sz w:val="28"/>
          <w:szCs w:val="28"/>
        </w:rPr>
        <w:t xml:space="preserve"> </w:t>
      </w:r>
      <w:r w:rsidR="00386B9B" w:rsidRPr="00386B9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386B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386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042" w:rsidRPr="00386B9B" w:rsidRDefault="007613B9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86B9B" w:rsidRPr="00386B9B">
        <w:rPr>
          <w:rFonts w:ascii="Times New Roman" w:hAnsi="Times New Roman" w:cs="Times New Roman"/>
          <w:sz w:val="28"/>
          <w:szCs w:val="28"/>
        </w:rPr>
        <w:t>Приказ</w:t>
      </w:r>
      <w:r w:rsidR="004A338F">
        <w:rPr>
          <w:rFonts w:ascii="Times New Roman" w:hAnsi="Times New Roman" w:cs="Times New Roman"/>
          <w:sz w:val="28"/>
          <w:szCs w:val="28"/>
        </w:rPr>
        <w:t>ом</w:t>
      </w:r>
      <w:r w:rsidR="00386B9B" w:rsidRPr="00386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B9B" w:rsidRPr="00386B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86B9B" w:rsidRPr="00386B9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="00386B9B">
        <w:rPr>
          <w:rFonts w:ascii="Times New Roman" w:hAnsi="Times New Roman" w:cs="Times New Roman"/>
          <w:sz w:val="28"/>
          <w:szCs w:val="28"/>
        </w:rPr>
        <w:t xml:space="preserve"> </w:t>
      </w:r>
      <w:r w:rsidR="002E1042" w:rsidRPr="00386B9B">
        <w:rPr>
          <w:rFonts w:ascii="Times New Roman" w:hAnsi="Times New Roman" w:cs="Times New Roman"/>
          <w:sz w:val="28"/>
          <w:szCs w:val="28"/>
        </w:rPr>
        <w:t>от 14</w:t>
      </w:r>
      <w:r w:rsidR="00386B9B">
        <w:rPr>
          <w:rFonts w:ascii="Times New Roman" w:hAnsi="Times New Roman" w:cs="Times New Roman"/>
          <w:sz w:val="28"/>
          <w:szCs w:val="28"/>
        </w:rPr>
        <w:t>.08.</w:t>
      </w:r>
      <w:r w:rsidR="002E1042" w:rsidRPr="00386B9B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1042" w:rsidRPr="00386B9B">
        <w:rPr>
          <w:rFonts w:ascii="Times New Roman" w:hAnsi="Times New Roman" w:cs="Times New Roman"/>
          <w:sz w:val="28"/>
          <w:szCs w:val="28"/>
        </w:rPr>
        <w:t xml:space="preserve"> 958</w:t>
      </w:r>
      <w:r w:rsidR="00386B9B">
        <w:rPr>
          <w:rFonts w:ascii="Times New Roman" w:hAnsi="Times New Roman" w:cs="Times New Roman"/>
          <w:sz w:val="28"/>
          <w:szCs w:val="28"/>
        </w:rPr>
        <w:t xml:space="preserve"> «О</w:t>
      </w:r>
      <w:r w:rsidR="00386B9B" w:rsidRPr="00386B9B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386B9B">
        <w:rPr>
          <w:rFonts w:ascii="Times New Roman" w:hAnsi="Times New Roman" w:cs="Times New Roman"/>
          <w:sz w:val="28"/>
          <w:szCs w:val="28"/>
        </w:rPr>
        <w:t xml:space="preserve"> </w:t>
      </w:r>
      <w:r w:rsidR="00386B9B" w:rsidRPr="00386B9B">
        <w:rPr>
          <w:rFonts w:ascii="Times New Roman" w:hAnsi="Times New Roman" w:cs="Times New Roman"/>
          <w:sz w:val="28"/>
          <w:szCs w:val="28"/>
        </w:rPr>
        <w:t>создания профессиональными образовательными организациями</w:t>
      </w:r>
      <w:r w:rsidR="00386B9B">
        <w:rPr>
          <w:rFonts w:ascii="Times New Roman" w:hAnsi="Times New Roman" w:cs="Times New Roman"/>
          <w:sz w:val="28"/>
          <w:szCs w:val="28"/>
        </w:rPr>
        <w:t xml:space="preserve"> </w:t>
      </w:r>
      <w:r w:rsidR="00386B9B" w:rsidRPr="00386B9B">
        <w:rPr>
          <w:rFonts w:ascii="Times New Roman" w:hAnsi="Times New Roman" w:cs="Times New Roman"/>
          <w:sz w:val="28"/>
          <w:szCs w:val="28"/>
        </w:rPr>
        <w:t>и образовательными организациями высшего образования</w:t>
      </w:r>
      <w:r w:rsidR="00386B9B">
        <w:rPr>
          <w:rFonts w:ascii="Times New Roman" w:hAnsi="Times New Roman" w:cs="Times New Roman"/>
          <w:sz w:val="28"/>
          <w:szCs w:val="28"/>
        </w:rPr>
        <w:t xml:space="preserve"> </w:t>
      </w:r>
      <w:r w:rsidR="00386B9B" w:rsidRPr="00386B9B">
        <w:rPr>
          <w:rFonts w:ascii="Times New Roman" w:hAnsi="Times New Roman" w:cs="Times New Roman"/>
          <w:sz w:val="28"/>
          <w:szCs w:val="28"/>
        </w:rPr>
        <w:t>кафедр и иных структурных подразделений, обеспечивающих</w:t>
      </w:r>
      <w:r w:rsidR="00386B9B">
        <w:rPr>
          <w:rFonts w:ascii="Times New Roman" w:hAnsi="Times New Roman" w:cs="Times New Roman"/>
          <w:sz w:val="28"/>
          <w:szCs w:val="28"/>
        </w:rPr>
        <w:t xml:space="preserve"> </w:t>
      </w:r>
      <w:r w:rsidR="00386B9B" w:rsidRPr="00386B9B">
        <w:rPr>
          <w:rFonts w:ascii="Times New Roman" w:hAnsi="Times New Roman" w:cs="Times New Roman"/>
          <w:sz w:val="28"/>
          <w:szCs w:val="28"/>
        </w:rPr>
        <w:t>практическую подготовку обучающихся, на базе иных</w:t>
      </w:r>
      <w:r w:rsidR="00386B9B">
        <w:rPr>
          <w:rFonts w:ascii="Times New Roman" w:hAnsi="Times New Roman" w:cs="Times New Roman"/>
          <w:sz w:val="28"/>
          <w:szCs w:val="28"/>
        </w:rPr>
        <w:t xml:space="preserve"> </w:t>
      </w:r>
      <w:r w:rsidR="00386B9B" w:rsidRPr="00386B9B">
        <w:rPr>
          <w:rFonts w:ascii="Times New Roman" w:hAnsi="Times New Roman" w:cs="Times New Roman"/>
          <w:sz w:val="28"/>
          <w:szCs w:val="28"/>
        </w:rPr>
        <w:t>организаций, осуществляющих деятельность по профилю</w:t>
      </w:r>
      <w:r w:rsidR="00386B9B">
        <w:rPr>
          <w:rFonts w:ascii="Times New Roman" w:hAnsi="Times New Roman" w:cs="Times New Roman"/>
          <w:sz w:val="28"/>
          <w:szCs w:val="28"/>
        </w:rPr>
        <w:t xml:space="preserve"> с</w:t>
      </w:r>
      <w:r w:rsidR="00386B9B" w:rsidRPr="00386B9B">
        <w:rPr>
          <w:rFonts w:ascii="Times New Roman" w:hAnsi="Times New Roman" w:cs="Times New Roman"/>
          <w:sz w:val="28"/>
          <w:szCs w:val="28"/>
        </w:rPr>
        <w:t>оответствующей образовательной программы</w:t>
      </w:r>
      <w:r w:rsidR="00386B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042" w:rsidRDefault="007613B9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E1042" w:rsidRPr="00386B9B">
        <w:rPr>
          <w:rFonts w:ascii="Times New Roman" w:hAnsi="Times New Roman" w:cs="Times New Roman"/>
          <w:sz w:val="28"/>
          <w:szCs w:val="28"/>
        </w:rPr>
        <w:t>Приказ</w:t>
      </w:r>
      <w:r w:rsidR="004A338F">
        <w:rPr>
          <w:rFonts w:ascii="Times New Roman" w:hAnsi="Times New Roman" w:cs="Times New Roman"/>
          <w:sz w:val="28"/>
          <w:szCs w:val="28"/>
        </w:rPr>
        <w:t>ом</w:t>
      </w:r>
      <w:r w:rsidR="002E1042" w:rsidRPr="00386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042" w:rsidRPr="00386B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E1042" w:rsidRPr="00386B9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="002E1042" w:rsidRPr="00386B9B">
        <w:rPr>
          <w:rFonts w:ascii="Times New Roman" w:hAnsi="Times New Roman" w:cs="Times New Roman"/>
          <w:sz w:val="28"/>
          <w:szCs w:val="28"/>
        </w:rPr>
        <w:t xml:space="preserve"> от 16.08.2013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1042" w:rsidRPr="00386B9B">
        <w:rPr>
          <w:rFonts w:ascii="Times New Roman" w:hAnsi="Times New Roman" w:cs="Times New Roman"/>
          <w:sz w:val="28"/>
          <w:szCs w:val="28"/>
        </w:rPr>
        <w:t xml:space="preserve"> 968 </w:t>
      </w:r>
      <w:r w:rsidR="00386B9B">
        <w:rPr>
          <w:rFonts w:ascii="Times New Roman" w:hAnsi="Times New Roman" w:cs="Times New Roman"/>
          <w:sz w:val="28"/>
          <w:szCs w:val="28"/>
        </w:rPr>
        <w:t>«</w:t>
      </w:r>
      <w:r w:rsidR="002E1042" w:rsidRPr="00386B9B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386B9B">
        <w:rPr>
          <w:rFonts w:ascii="Times New Roman" w:hAnsi="Times New Roman" w:cs="Times New Roman"/>
          <w:sz w:val="28"/>
          <w:szCs w:val="28"/>
        </w:rPr>
        <w:t>»</w:t>
      </w:r>
    </w:p>
    <w:p w:rsidR="004A338F" w:rsidRPr="004A338F" w:rsidRDefault="007613B9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338F" w:rsidRPr="004A338F">
        <w:rPr>
          <w:rFonts w:ascii="Times New Roman" w:hAnsi="Times New Roman" w:cs="Times New Roman"/>
          <w:sz w:val="28"/>
          <w:szCs w:val="28"/>
        </w:rPr>
        <w:t>Приказ</w:t>
      </w:r>
      <w:r w:rsidR="004A338F">
        <w:rPr>
          <w:rFonts w:ascii="Times New Roman" w:hAnsi="Times New Roman" w:cs="Times New Roman"/>
          <w:sz w:val="28"/>
          <w:szCs w:val="28"/>
        </w:rPr>
        <w:t>ом</w:t>
      </w:r>
      <w:r w:rsidR="004A338F" w:rsidRPr="004A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38F" w:rsidRPr="004A338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A338F" w:rsidRPr="004A338F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04.07.</w:t>
      </w:r>
      <w:r w:rsidR="004A338F" w:rsidRPr="004A338F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A338F" w:rsidRPr="004A338F">
        <w:rPr>
          <w:rFonts w:ascii="Times New Roman" w:hAnsi="Times New Roman" w:cs="Times New Roman"/>
          <w:sz w:val="28"/>
          <w:szCs w:val="28"/>
        </w:rPr>
        <w:t xml:space="preserve"> 531 «Об утверждении образцов и описаний диплома о среднем профессиональном образовании и приложения к нему»</w:t>
      </w:r>
      <w:r w:rsidR="004A338F">
        <w:rPr>
          <w:rFonts w:ascii="Times New Roman" w:hAnsi="Times New Roman" w:cs="Times New Roman"/>
          <w:sz w:val="28"/>
          <w:szCs w:val="28"/>
        </w:rPr>
        <w:t>;</w:t>
      </w:r>
    </w:p>
    <w:p w:rsidR="004A338F" w:rsidRDefault="007613B9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338F" w:rsidRPr="004A338F">
        <w:rPr>
          <w:rFonts w:ascii="Times New Roman" w:hAnsi="Times New Roman" w:cs="Times New Roman"/>
          <w:sz w:val="28"/>
          <w:szCs w:val="28"/>
        </w:rPr>
        <w:t>Приказ</w:t>
      </w:r>
      <w:r w:rsidR="004A338F">
        <w:rPr>
          <w:rFonts w:ascii="Times New Roman" w:hAnsi="Times New Roman" w:cs="Times New Roman"/>
          <w:sz w:val="28"/>
          <w:szCs w:val="28"/>
        </w:rPr>
        <w:t>ом</w:t>
      </w:r>
      <w:r w:rsidR="004A338F" w:rsidRPr="004A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38F" w:rsidRPr="004A338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A338F" w:rsidRPr="004A338F">
        <w:rPr>
          <w:rFonts w:ascii="Times New Roman" w:hAnsi="Times New Roman" w:cs="Times New Roman"/>
          <w:sz w:val="28"/>
          <w:szCs w:val="28"/>
        </w:rPr>
        <w:t xml:space="preserve"> России от 25</w:t>
      </w:r>
      <w:r w:rsidR="004A338F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 xml:space="preserve">.2013 </w:t>
      </w:r>
      <w:r w:rsidR="004A338F" w:rsidRPr="004A338F">
        <w:rPr>
          <w:rFonts w:ascii="Times New Roman" w:hAnsi="Times New Roman" w:cs="Times New Roman"/>
          <w:sz w:val="28"/>
          <w:szCs w:val="28"/>
        </w:rPr>
        <w:t>№ 1186 «Об утверждении Порядка заполнения, учета и выдачи дипломов о среднем профессиональном образовании и их дубликатов»</w:t>
      </w:r>
      <w:r w:rsidR="006716A2">
        <w:rPr>
          <w:rFonts w:ascii="Times New Roman" w:hAnsi="Times New Roman" w:cs="Times New Roman"/>
          <w:sz w:val="28"/>
          <w:szCs w:val="28"/>
        </w:rPr>
        <w:t>;</w:t>
      </w:r>
    </w:p>
    <w:p w:rsidR="00F8234B" w:rsidRDefault="007613B9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234B" w:rsidRPr="00F8234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F8234B" w:rsidRPr="00F8234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8234B" w:rsidRPr="00F8234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="00F8234B" w:rsidRPr="00F8234B">
        <w:rPr>
          <w:rFonts w:ascii="Times New Roman" w:hAnsi="Times New Roman" w:cs="Times New Roman"/>
          <w:sz w:val="28"/>
          <w:szCs w:val="28"/>
        </w:rPr>
        <w:t xml:space="preserve"> от 23.08.2017 № 816 «Об утверждении Порядка применения организациями, осуществляющими образовательную </w:t>
      </w:r>
      <w:r w:rsidR="00F8234B" w:rsidRPr="00F8234B">
        <w:rPr>
          <w:rFonts w:ascii="Times New Roman" w:hAnsi="Times New Roman" w:cs="Times New Roman"/>
          <w:sz w:val="28"/>
          <w:szCs w:val="28"/>
        </w:rPr>
        <w:lastRenderedPageBreak/>
        <w:t>деятельность, электронного обучения, дистанционных образовательных технологий при реализации образовательных программ»</w:t>
      </w:r>
      <w:r w:rsidR="00F8234B">
        <w:rPr>
          <w:rFonts w:ascii="Times New Roman" w:hAnsi="Times New Roman" w:cs="Times New Roman"/>
          <w:sz w:val="28"/>
          <w:szCs w:val="28"/>
        </w:rPr>
        <w:t>;</w:t>
      </w:r>
    </w:p>
    <w:p w:rsidR="006716A2" w:rsidRDefault="007613B9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716A2">
        <w:rPr>
          <w:rFonts w:ascii="Times New Roman" w:hAnsi="Times New Roman" w:cs="Times New Roman"/>
          <w:sz w:val="28"/>
          <w:szCs w:val="28"/>
        </w:rPr>
        <w:t>П</w:t>
      </w:r>
      <w:r w:rsidR="006716A2" w:rsidRPr="006716A2">
        <w:rPr>
          <w:rFonts w:ascii="Times New Roman" w:hAnsi="Times New Roman" w:cs="Times New Roman"/>
          <w:sz w:val="28"/>
          <w:szCs w:val="28"/>
        </w:rPr>
        <w:t>риказом Минтруда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="006716A2" w:rsidRPr="006716A2">
        <w:rPr>
          <w:rFonts w:ascii="Times New Roman" w:hAnsi="Times New Roman" w:cs="Times New Roman"/>
          <w:sz w:val="28"/>
          <w:szCs w:val="28"/>
        </w:rPr>
        <w:t xml:space="preserve"> от 02.11.2015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6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831</w:t>
      </w:r>
      <w:r w:rsidR="006716A2">
        <w:rPr>
          <w:rFonts w:ascii="Times New Roman" w:hAnsi="Times New Roman" w:cs="Times New Roman"/>
          <w:sz w:val="28"/>
          <w:szCs w:val="28"/>
        </w:rPr>
        <w:t xml:space="preserve"> «</w:t>
      </w:r>
      <w:r w:rsidR="006716A2" w:rsidRPr="006716A2">
        <w:rPr>
          <w:rFonts w:ascii="Times New Roman" w:hAnsi="Times New Roman" w:cs="Times New Roman"/>
          <w:sz w:val="28"/>
          <w:szCs w:val="28"/>
        </w:rPr>
        <w:t>Спис</w:t>
      </w:r>
      <w:r w:rsidR="006716A2">
        <w:rPr>
          <w:rFonts w:ascii="Times New Roman" w:hAnsi="Times New Roman" w:cs="Times New Roman"/>
          <w:sz w:val="28"/>
          <w:szCs w:val="28"/>
        </w:rPr>
        <w:t>о</w:t>
      </w:r>
      <w:r w:rsidR="006716A2" w:rsidRPr="006716A2">
        <w:rPr>
          <w:rFonts w:ascii="Times New Roman" w:hAnsi="Times New Roman" w:cs="Times New Roman"/>
          <w:sz w:val="28"/>
          <w:szCs w:val="28"/>
        </w:rPr>
        <w:t>к 50 наиболее востребованных на рынке труда новых и перспективных профессий, требующих среднего профессионального образования</w:t>
      </w:r>
      <w:r w:rsidR="006716A2">
        <w:rPr>
          <w:rFonts w:ascii="Times New Roman" w:hAnsi="Times New Roman" w:cs="Times New Roman"/>
          <w:sz w:val="28"/>
          <w:szCs w:val="28"/>
        </w:rPr>
        <w:t>»;</w:t>
      </w:r>
    </w:p>
    <w:p w:rsidR="004A338F" w:rsidRDefault="007613B9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338F" w:rsidRPr="004A338F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</w:t>
      </w:r>
      <w:r w:rsidR="004A338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4A338F" w:rsidRPr="004A338F">
        <w:rPr>
          <w:rFonts w:ascii="Times New Roman" w:hAnsi="Times New Roman" w:cs="Times New Roman"/>
          <w:sz w:val="28"/>
          <w:szCs w:val="28"/>
        </w:rPr>
        <w:t>по 50 наиболее востребованным и перспективным профессиям и специальностям</w:t>
      </w:r>
      <w:r w:rsidR="004A338F">
        <w:rPr>
          <w:rFonts w:ascii="Times New Roman" w:hAnsi="Times New Roman" w:cs="Times New Roman"/>
          <w:sz w:val="28"/>
          <w:szCs w:val="28"/>
        </w:rPr>
        <w:t>;</w:t>
      </w:r>
    </w:p>
    <w:p w:rsidR="004A338F" w:rsidRPr="00386B9B" w:rsidRDefault="007613B9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338F" w:rsidRPr="004A338F">
        <w:rPr>
          <w:rFonts w:ascii="Times New Roman" w:hAnsi="Times New Roman" w:cs="Times New Roman"/>
          <w:sz w:val="28"/>
          <w:szCs w:val="28"/>
        </w:rPr>
        <w:t>Примерны</w:t>
      </w:r>
      <w:r w:rsidR="004A338F">
        <w:rPr>
          <w:rFonts w:ascii="Times New Roman" w:hAnsi="Times New Roman" w:cs="Times New Roman"/>
          <w:sz w:val="28"/>
          <w:szCs w:val="28"/>
        </w:rPr>
        <w:t>ми основными</w:t>
      </w:r>
      <w:r w:rsidR="004A338F" w:rsidRPr="004A338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A338F">
        <w:rPr>
          <w:rFonts w:ascii="Times New Roman" w:hAnsi="Times New Roman" w:cs="Times New Roman"/>
          <w:sz w:val="28"/>
          <w:szCs w:val="28"/>
        </w:rPr>
        <w:t>ыми</w:t>
      </w:r>
      <w:r w:rsidR="004A338F" w:rsidRPr="004A3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A338F">
        <w:rPr>
          <w:rFonts w:ascii="Times New Roman" w:hAnsi="Times New Roman" w:cs="Times New Roman"/>
          <w:sz w:val="28"/>
          <w:szCs w:val="28"/>
        </w:rPr>
        <w:t>ами;</w:t>
      </w:r>
    </w:p>
    <w:p w:rsidR="008F50CA" w:rsidRDefault="007613B9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86B9B">
        <w:rPr>
          <w:rFonts w:ascii="Times New Roman" w:hAnsi="Times New Roman" w:cs="Times New Roman"/>
          <w:sz w:val="28"/>
          <w:szCs w:val="28"/>
        </w:rPr>
        <w:t>П</w:t>
      </w:r>
      <w:r w:rsidR="00386B9B" w:rsidRPr="00386B9B">
        <w:rPr>
          <w:rFonts w:ascii="Times New Roman" w:hAnsi="Times New Roman" w:cs="Times New Roman"/>
          <w:sz w:val="28"/>
          <w:szCs w:val="28"/>
        </w:rPr>
        <w:t>исьмо</w:t>
      </w:r>
      <w:r w:rsidR="004A338F">
        <w:rPr>
          <w:rFonts w:ascii="Times New Roman" w:hAnsi="Times New Roman" w:cs="Times New Roman"/>
          <w:sz w:val="28"/>
          <w:szCs w:val="28"/>
        </w:rPr>
        <w:t>м</w:t>
      </w:r>
      <w:r w:rsidR="00386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B9B" w:rsidRPr="00386B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86B9B" w:rsidRPr="00386B9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="00386B9B">
        <w:rPr>
          <w:rFonts w:ascii="Times New Roman" w:hAnsi="Times New Roman" w:cs="Times New Roman"/>
          <w:sz w:val="28"/>
          <w:szCs w:val="28"/>
        </w:rPr>
        <w:t xml:space="preserve"> от </w:t>
      </w:r>
      <w:r w:rsidR="008F50CA" w:rsidRPr="00386B9B">
        <w:rPr>
          <w:rFonts w:ascii="Times New Roman" w:hAnsi="Times New Roman" w:cs="Times New Roman"/>
          <w:sz w:val="28"/>
          <w:szCs w:val="28"/>
        </w:rPr>
        <w:t>20</w:t>
      </w:r>
      <w:r w:rsidR="00386B9B">
        <w:rPr>
          <w:rFonts w:ascii="Times New Roman" w:hAnsi="Times New Roman" w:cs="Times New Roman"/>
          <w:sz w:val="28"/>
          <w:szCs w:val="28"/>
        </w:rPr>
        <w:t>.02.</w:t>
      </w:r>
      <w:r w:rsidR="008F50CA" w:rsidRPr="00386B9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50CA" w:rsidRPr="00386B9B">
        <w:rPr>
          <w:rFonts w:ascii="Times New Roman" w:hAnsi="Times New Roman" w:cs="Times New Roman"/>
          <w:sz w:val="28"/>
          <w:szCs w:val="28"/>
        </w:rPr>
        <w:t xml:space="preserve"> 06-156</w:t>
      </w:r>
      <w:r w:rsidR="00386B9B">
        <w:rPr>
          <w:rFonts w:ascii="Times New Roman" w:hAnsi="Times New Roman" w:cs="Times New Roman"/>
          <w:sz w:val="28"/>
          <w:szCs w:val="28"/>
        </w:rPr>
        <w:t xml:space="preserve"> «</w:t>
      </w:r>
      <w:r w:rsidR="00386B9B" w:rsidRPr="00386B9B">
        <w:rPr>
          <w:rFonts w:ascii="Times New Roman" w:hAnsi="Times New Roman" w:cs="Times New Roman"/>
          <w:sz w:val="28"/>
          <w:szCs w:val="28"/>
        </w:rPr>
        <w:t>О методических рекомендациях</w:t>
      </w:r>
      <w:r w:rsidR="00386B9B">
        <w:rPr>
          <w:rFonts w:ascii="Times New Roman" w:hAnsi="Times New Roman" w:cs="Times New Roman"/>
          <w:sz w:val="28"/>
          <w:szCs w:val="28"/>
        </w:rPr>
        <w:t>»</w:t>
      </w:r>
      <w:r w:rsidR="00386B9B" w:rsidRPr="00386B9B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386B9B">
        <w:rPr>
          <w:rFonts w:ascii="Times New Roman" w:hAnsi="Times New Roman" w:cs="Times New Roman"/>
          <w:sz w:val="28"/>
          <w:szCs w:val="28"/>
        </w:rPr>
        <w:t>«</w:t>
      </w:r>
      <w:r w:rsidR="00386B9B" w:rsidRPr="00386B9B">
        <w:rPr>
          <w:rFonts w:ascii="Times New Roman" w:hAnsi="Times New Roman" w:cs="Times New Roman"/>
          <w:sz w:val="28"/>
          <w:szCs w:val="28"/>
        </w:rPr>
        <w:t>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</w:t>
      </w:r>
      <w:r w:rsidR="00386B9B">
        <w:rPr>
          <w:rFonts w:ascii="Times New Roman" w:hAnsi="Times New Roman" w:cs="Times New Roman"/>
          <w:sz w:val="28"/>
          <w:szCs w:val="28"/>
        </w:rPr>
        <w:t>»</w:t>
      </w:r>
      <w:r w:rsidR="00386B9B" w:rsidRPr="00386B9B">
        <w:rPr>
          <w:rFonts w:ascii="Times New Roman" w:hAnsi="Times New Roman" w:cs="Times New Roman"/>
          <w:sz w:val="28"/>
          <w:szCs w:val="28"/>
        </w:rPr>
        <w:t>)</w:t>
      </w:r>
      <w:r w:rsidR="004A338F">
        <w:rPr>
          <w:rFonts w:ascii="Times New Roman" w:hAnsi="Times New Roman" w:cs="Times New Roman"/>
          <w:sz w:val="28"/>
          <w:szCs w:val="28"/>
        </w:rPr>
        <w:t>;</w:t>
      </w:r>
      <w:r w:rsidR="00386787" w:rsidRPr="00386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787" w:rsidRDefault="007613B9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86787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38678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8678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="00386787">
        <w:rPr>
          <w:rFonts w:ascii="Times New Roman" w:hAnsi="Times New Roman" w:cs="Times New Roman"/>
          <w:sz w:val="28"/>
          <w:szCs w:val="28"/>
        </w:rPr>
        <w:t xml:space="preserve"> от 28.02.2018 № 06-341 «О методических рекомендациях (вместе с «Методическими рекомендациями по обеспечению финансовых и кадровых условий образовательных программ среднего профессионального образования в соответствии с новой моделью федерального государственного образовательного стандарта по 50 наиболее востребованным и перспективным профессиям и специальностям»)</w:t>
      </w:r>
      <w:r w:rsidR="00506481">
        <w:rPr>
          <w:rFonts w:ascii="Times New Roman" w:hAnsi="Times New Roman" w:cs="Times New Roman"/>
          <w:sz w:val="28"/>
          <w:szCs w:val="28"/>
        </w:rPr>
        <w:t>;</w:t>
      </w:r>
    </w:p>
    <w:p w:rsidR="004A338F" w:rsidRDefault="007613B9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338F" w:rsidRPr="004A338F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 </w:t>
      </w:r>
      <w:r w:rsidR="004A338F" w:rsidRPr="004A338F">
        <w:rPr>
          <w:rFonts w:ascii="Times New Roman" w:hAnsi="Times New Roman" w:cs="Times New Roman"/>
          <w:sz w:val="28"/>
          <w:szCs w:val="28"/>
        </w:rPr>
        <w:t>иными локальными нормативными актами образовательной организации</w:t>
      </w:r>
      <w:r w:rsidR="00506481">
        <w:rPr>
          <w:rFonts w:ascii="Times New Roman" w:hAnsi="Times New Roman" w:cs="Times New Roman"/>
          <w:sz w:val="28"/>
          <w:szCs w:val="28"/>
        </w:rPr>
        <w:t>.</w:t>
      </w:r>
    </w:p>
    <w:p w:rsidR="00FE1136" w:rsidRPr="002B64F3" w:rsidRDefault="00FE1136" w:rsidP="002B6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F3">
        <w:rPr>
          <w:rFonts w:ascii="Times New Roman" w:hAnsi="Times New Roman" w:cs="Times New Roman"/>
          <w:sz w:val="28"/>
          <w:szCs w:val="28"/>
        </w:rPr>
        <w:t>1.3. ОПОП СПО представляет собой комплект документов, регламентирующих учебно-воспитательный проц</w:t>
      </w:r>
      <w:r w:rsidR="002B64F3">
        <w:rPr>
          <w:rFonts w:ascii="Times New Roman" w:hAnsi="Times New Roman" w:cs="Times New Roman"/>
          <w:sz w:val="28"/>
          <w:szCs w:val="28"/>
        </w:rPr>
        <w:t xml:space="preserve">есс по конкретной специальности/профессии </w:t>
      </w:r>
      <w:r w:rsidRPr="002B64F3">
        <w:rPr>
          <w:rFonts w:ascii="Times New Roman" w:hAnsi="Times New Roman" w:cs="Times New Roman"/>
          <w:sz w:val="28"/>
          <w:szCs w:val="28"/>
        </w:rPr>
        <w:t>СПО. ОПОП СПО регламентирует цели, ожидаемые результаты, содержание, условия и технологии реализации образовательного процесса, а также оценку качества подготовки обучающихся и выпускников.</w:t>
      </w:r>
    </w:p>
    <w:p w:rsidR="00FE1136" w:rsidRPr="002B64F3" w:rsidRDefault="00FE1136" w:rsidP="002B6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F3">
        <w:rPr>
          <w:rFonts w:ascii="Times New Roman" w:hAnsi="Times New Roman" w:cs="Times New Roman"/>
          <w:sz w:val="28"/>
          <w:szCs w:val="28"/>
        </w:rPr>
        <w:t xml:space="preserve">1.4. ОПОП СПО должна обеспечивать достижение обучающимися результатов, установленных соответствующим федеральным государственным образовательным стандартом СПО. </w:t>
      </w:r>
    </w:p>
    <w:p w:rsidR="00FE1136" w:rsidRPr="00386B9B" w:rsidRDefault="00FE1136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9CE" w:rsidRPr="002169CE" w:rsidRDefault="002169CE" w:rsidP="00761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CE">
        <w:rPr>
          <w:rFonts w:ascii="Times New Roman" w:hAnsi="Times New Roman" w:cs="Times New Roman"/>
          <w:b/>
          <w:sz w:val="28"/>
          <w:szCs w:val="28"/>
        </w:rPr>
        <w:t>2. Цели и задачи образовательной деятельности организации по специальностям</w:t>
      </w:r>
      <w:r w:rsidR="00513845">
        <w:rPr>
          <w:rFonts w:ascii="Times New Roman" w:hAnsi="Times New Roman" w:cs="Times New Roman"/>
          <w:b/>
          <w:sz w:val="28"/>
          <w:szCs w:val="28"/>
        </w:rPr>
        <w:t>/профессиям</w:t>
      </w:r>
      <w:r w:rsidRPr="002169CE">
        <w:rPr>
          <w:rFonts w:ascii="Times New Roman" w:hAnsi="Times New Roman" w:cs="Times New Roman"/>
          <w:b/>
          <w:sz w:val="28"/>
          <w:szCs w:val="28"/>
        </w:rPr>
        <w:t xml:space="preserve"> ТОП-50</w:t>
      </w:r>
    </w:p>
    <w:p w:rsidR="002169CE" w:rsidRDefault="002169CE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Целью образовательной деятельности является </w:t>
      </w:r>
      <w:r w:rsidRPr="002169CE">
        <w:rPr>
          <w:rFonts w:ascii="Times New Roman" w:hAnsi="Times New Roman" w:cs="Times New Roman"/>
          <w:sz w:val="28"/>
          <w:szCs w:val="28"/>
        </w:rPr>
        <w:t>обеспечение массовой подготовки кадров по определенным (отраслевым) группам специальностей</w:t>
      </w:r>
      <w:r w:rsidR="00513845">
        <w:rPr>
          <w:rFonts w:ascii="Times New Roman" w:hAnsi="Times New Roman" w:cs="Times New Roman"/>
          <w:sz w:val="28"/>
          <w:szCs w:val="28"/>
        </w:rPr>
        <w:t>/профессий</w:t>
      </w:r>
      <w:r w:rsidRPr="002169CE">
        <w:rPr>
          <w:rFonts w:ascii="Times New Roman" w:hAnsi="Times New Roman" w:cs="Times New Roman"/>
          <w:sz w:val="28"/>
          <w:szCs w:val="28"/>
        </w:rPr>
        <w:t>, входящих в перечень ТОП-50, в соответствии с международными стандартами и передовыми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9CE" w:rsidRDefault="002169CE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Задачами образовательной деятельности </w:t>
      </w:r>
      <w:r w:rsidRPr="002169C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6716A2" w:rsidRDefault="002169CE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010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02E">
        <w:rPr>
          <w:rFonts w:ascii="Times New Roman" w:hAnsi="Times New Roman" w:cs="Times New Roman"/>
          <w:sz w:val="28"/>
          <w:szCs w:val="28"/>
        </w:rPr>
        <w:t>1</w:t>
      </w:r>
      <w:r w:rsidR="006716A2">
        <w:rPr>
          <w:rFonts w:ascii="Times New Roman" w:hAnsi="Times New Roman" w:cs="Times New Roman"/>
          <w:sz w:val="28"/>
          <w:szCs w:val="28"/>
        </w:rPr>
        <w:t>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 w:rsidR="006716A2">
        <w:rPr>
          <w:rFonts w:ascii="Times New Roman" w:hAnsi="Times New Roman" w:cs="Times New Roman"/>
          <w:sz w:val="28"/>
          <w:szCs w:val="28"/>
        </w:rPr>
        <w:t>п</w:t>
      </w:r>
      <w:r w:rsidR="006716A2" w:rsidRPr="006716A2">
        <w:rPr>
          <w:rFonts w:ascii="Times New Roman" w:hAnsi="Times New Roman" w:cs="Times New Roman"/>
          <w:sz w:val="28"/>
          <w:szCs w:val="28"/>
        </w:rPr>
        <w:t>одготовка обучающихся по образовательным программам среднего профессионального образования, профессионального обучения и дополнительным профессиональным программам по ТОП-50.</w:t>
      </w:r>
    </w:p>
    <w:p w:rsidR="002169CE" w:rsidRDefault="006716A2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 w:rsidR="002169CE">
        <w:rPr>
          <w:rFonts w:ascii="Times New Roman" w:hAnsi="Times New Roman" w:cs="Times New Roman"/>
          <w:sz w:val="28"/>
          <w:szCs w:val="28"/>
        </w:rPr>
        <w:t>И</w:t>
      </w:r>
      <w:r w:rsidR="002169CE" w:rsidRPr="002169CE">
        <w:rPr>
          <w:rFonts w:ascii="Times New Roman" w:hAnsi="Times New Roman" w:cs="Times New Roman"/>
          <w:sz w:val="28"/>
          <w:szCs w:val="28"/>
        </w:rPr>
        <w:t>зучение, аккумуляция и трансляция в региональную систему среднего профессионального образования международного и отечественного опыта подготовки кадров по перечням ТОП-50 и ТОП-РЕГИОН (в том числе движения</w:t>
      </w:r>
      <w:r w:rsidR="0021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9CE" w:rsidRPr="002169C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2169CE" w:rsidRPr="002169C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169CE" w:rsidRDefault="002169CE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716A2">
        <w:rPr>
          <w:rFonts w:ascii="Times New Roman" w:hAnsi="Times New Roman" w:cs="Times New Roman"/>
          <w:sz w:val="28"/>
          <w:szCs w:val="28"/>
        </w:rPr>
        <w:t>3</w:t>
      </w:r>
      <w:r w:rsidR="0080102E">
        <w:rPr>
          <w:rFonts w:ascii="Times New Roman" w:hAnsi="Times New Roman" w:cs="Times New Roman"/>
          <w:sz w:val="28"/>
          <w:szCs w:val="28"/>
        </w:rPr>
        <w:t>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169CE">
        <w:rPr>
          <w:rFonts w:ascii="Times New Roman" w:hAnsi="Times New Roman" w:cs="Times New Roman"/>
          <w:sz w:val="28"/>
          <w:szCs w:val="28"/>
        </w:rPr>
        <w:t xml:space="preserve">азработка, апробация, внедрение: </w:t>
      </w:r>
    </w:p>
    <w:p w:rsidR="002169CE" w:rsidRPr="002169CE" w:rsidRDefault="002169CE" w:rsidP="007613B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CE">
        <w:rPr>
          <w:rFonts w:ascii="Times New Roman" w:hAnsi="Times New Roman" w:cs="Times New Roman"/>
          <w:sz w:val="28"/>
          <w:szCs w:val="28"/>
        </w:rPr>
        <w:t xml:space="preserve">новых элементов содержания подготовки, повышения квалификации и профессиональной переподготовки кадров по перечням ТОП-50 и ТОП-РЕГИОН,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сектора; </w:t>
      </w:r>
    </w:p>
    <w:p w:rsidR="002169CE" w:rsidRPr="002169CE" w:rsidRDefault="002169CE" w:rsidP="007613B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CE">
        <w:rPr>
          <w:rFonts w:ascii="Times New Roman" w:hAnsi="Times New Roman" w:cs="Times New Roman"/>
          <w:sz w:val="28"/>
          <w:szCs w:val="28"/>
        </w:rPr>
        <w:t>новых профилей (специализаций) подготовки в сфере профессионального образования, обеспечивающих формирование кадрового потенциала в соответствии с основными направлениями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2169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69CE" w:rsidRPr="002169CE" w:rsidRDefault="002169CE" w:rsidP="007613B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CE">
        <w:rPr>
          <w:rFonts w:ascii="Times New Roman" w:hAnsi="Times New Roman" w:cs="Times New Roman"/>
          <w:sz w:val="28"/>
          <w:szCs w:val="28"/>
        </w:rPr>
        <w:t xml:space="preserve">новых институтов общественного участия в управлении образованием; </w:t>
      </w:r>
    </w:p>
    <w:p w:rsidR="002169CE" w:rsidRDefault="002169CE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13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69CE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spellStart"/>
      <w:r w:rsidRPr="002169CE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2169CE">
        <w:rPr>
          <w:rFonts w:ascii="Times New Roman" w:hAnsi="Times New Roman" w:cs="Times New Roman"/>
          <w:sz w:val="28"/>
          <w:szCs w:val="28"/>
        </w:rPr>
        <w:t xml:space="preserve">-сетевых функций в части обеспечения подготовки кадров по профессиям и специальностям, входящим в перечни ТОП-50 и ТОП-РЕГИОН, к которым относятся: </w:t>
      </w:r>
    </w:p>
    <w:p w:rsidR="002169CE" w:rsidRPr="002169CE" w:rsidRDefault="002169CE" w:rsidP="007613B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CE">
        <w:rPr>
          <w:rFonts w:ascii="Times New Roman" w:hAnsi="Times New Roman" w:cs="Times New Roman"/>
          <w:sz w:val="28"/>
          <w:szCs w:val="28"/>
        </w:rPr>
        <w:t xml:space="preserve">управляющие (координирующие) функции «узлового элемента» сети профильных региональных профессиональных образовательных организаций; </w:t>
      </w:r>
    </w:p>
    <w:p w:rsidR="002169CE" w:rsidRDefault="002169CE" w:rsidP="007613B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CE">
        <w:rPr>
          <w:rFonts w:ascii="Times New Roman" w:hAnsi="Times New Roman" w:cs="Times New Roman"/>
          <w:sz w:val="28"/>
          <w:szCs w:val="28"/>
        </w:rPr>
        <w:t xml:space="preserve">ресурсные функции - концентрация образовательных ресурсов, создание общей (сетевой) ресурсной базы, инфраструктуры, баз практик (стажировок), предоставление коллективного доступа профильных профессиональных образовательных организаций к ресурсам; </w:t>
      </w:r>
    </w:p>
    <w:p w:rsidR="002169CE" w:rsidRDefault="002169CE" w:rsidP="007613B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CE">
        <w:rPr>
          <w:rFonts w:ascii="Times New Roman" w:hAnsi="Times New Roman" w:cs="Times New Roman"/>
          <w:sz w:val="28"/>
          <w:szCs w:val="28"/>
        </w:rPr>
        <w:t>информационно-методические функции - создание сетевых сервисов, осуществление методической и консультационной поддержки, образовательной деятельности по программам повышения квалификации руководящих и педагогических работников профильных профессиональных образовательных организаций;</w:t>
      </w:r>
    </w:p>
    <w:p w:rsidR="002169CE" w:rsidRDefault="002169CE" w:rsidP="007613B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CE">
        <w:rPr>
          <w:rFonts w:ascii="Times New Roman" w:hAnsi="Times New Roman" w:cs="Times New Roman"/>
          <w:sz w:val="28"/>
          <w:szCs w:val="28"/>
        </w:rPr>
        <w:t xml:space="preserve"> сетевые образовательные функции: координация разработки и реализации сетевых образовательных программ перечней ТОП-50 и ТОП-РЕГИОН; </w:t>
      </w:r>
    </w:p>
    <w:p w:rsidR="007613B9" w:rsidRDefault="002169CE" w:rsidP="007613B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CE">
        <w:rPr>
          <w:rFonts w:ascii="Times New Roman" w:hAnsi="Times New Roman" w:cs="Times New Roman"/>
          <w:sz w:val="28"/>
          <w:szCs w:val="28"/>
        </w:rPr>
        <w:t>функции ресурсного обеспечения процедур независимой оценки квалификаций перечней ТО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13B9">
        <w:rPr>
          <w:rFonts w:ascii="Times New Roman" w:hAnsi="Times New Roman" w:cs="Times New Roman"/>
          <w:sz w:val="28"/>
          <w:szCs w:val="28"/>
        </w:rPr>
        <w:t>-50 и ТОП-РЕГИОН;</w:t>
      </w:r>
    </w:p>
    <w:p w:rsidR="006716A2" w:rsidRPr="007613B9" w:rsidRDefault="006716A2" w:rsidP="007613B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B9">
        <w:rPr>
          <w:rFonts w:ascii="Times New Roman" w:hAnsi="Times New Roman" w:cs="Times New Roman"/>
          <w:sz w:val="28"/>
          <w:szCs w:val="28"/>
        </w:rPr>
        <w:lastRenderedPageBreak/>
        <w:t>подготовка обучающихся по образовательным программам среднего профессионального образования, профессионального обучения и дополнительным профессиональным программам по ТОП-50.</w:t>
      </w:r>
    </w:p>
    <w:p w:rsidR="00137D10" w:rsidRPr="00386B9B" w:rsidRDefault="0080102E" w:rsidP="0076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1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 w:rsidR="006716A2">
        <w:rPr>
          <w:rFonts w:ascii="Times New Roman" w:hAnsi="Times New Roman" w:cs="Times New Roman"/>
          <w:sz w:val="28"/>
          <w:szCs w:val="28"/>
        </w:rPr>
        <w:t>В</w:t>
      </w:r>
      <w:r w:rsidR="00137D10" w:rsidRPr="00386B9B">
        <w:rPr>
          <w:rFonts w:ascii="Times New Roman" w:hAnsi="Times New Roman" w:cs="Times New Roman"/>
          <w:sz w:val="28"/>
          <w:szCs w:val="28"/>
        </w:rPr>
        <w:t>недрени</w:t>
      </w:r>
      <w:r w:rsidR="006716A2">
        <w:rPr>
          <w:rFonts w:ascii="Times New Roman" w:hAnsi="Times New Roman" w:cs="Times New Roman"/>
          <w:sz w:val="28"/>
          <w:szCs w:val="28"/>
        </w:rPr>
        <w:t>е</w:t>
      </w:r>
      <w:r w:rsidR="00137D10" w:rsidRPr="00386B9B">
        <w:rPr>
          <w:rFonts w:ascii="Times New Roman" w:hAnsi="Times New Roman" w:cs="Times New Roman"/>
          <w:sz w:val="28"/>
          <w:szCs w:val="28"/>
        </w:rPr>
        <w:t xml:space="preserve"> современных образовательных технологий, апробированных в отечественной практике и за рубежом</w:t>
      </w:r>
      <w:r>
        <w:rPr>
          <w:rFonts w:ascii="Times New Roman" w:hAnsi="Times New Roman" w:cs="Times New Roman"/>
          <w:sz w:val="28"/>
          <w:szCs w:val="28"/>
        </w:rPr>
        <w:t>, в частности:</w:t>
      </w:r>
    </w:p>
    <w:p w:rsidR="00137D10" w:rsidRPr="0080102E" w:rsidRDefault="00137D10" w:rsidP="007613B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E">
        <w:rPr>
          <w:rFonts w:ascii="Times New Roman" w:hAnsi="Times New Roman" w:cs="Times New Roman"/>
          <w:sz w:val="28"/>
          <w:szCs w:val="28"/>
        </w:rPr>
        <w:t>практико-ориентированны</w:t>
      </w:r>
      <w:r w:rsidR="006716A2">
        <w:rPr>
          <w:rFonts w:ascii="Times New Roman" w:hAnsi="Times New Roman" w:cs="Times New Roman"/>
          <w:sz w:val="28"/>
          <w:szCs w:val="28"/>
        </w:rPr>
        <w:t>х</w:t>
      </w:r>
      <w:r w:rsidRPr="0080102E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6716A2">
        <w:rPr>
          <w:rFonts w:ascii="Times New Roman" w:hAnsi="Times New Roman" w:cs="Times New Roman"/>
          <w:sz w:val="28"/>
          <w:szCs w:val="28"/>
        </w:rPr>
        <w:t>ов</w:t>
      </w:r>
      <w:r w:rsidRPr="0080102E">
        <w:rPr>
          <w:rFonts w:ascii="Times New Roman" w:hAnsi="Times New Roman" w:cs="Times New Roman"/>
          <w:sz w:val="28"/>
          <w:szCs w:val="28"/>
        </w:rPr>
        <w:t xml:space="preserve"> обучения (дуальное обучение) и связанные с ними инфраструктурные и технологические решения;</w:t>
      </w:r>
    </w:p>
    <w:p w:rsidR="00137D10" w:rsidRPr="0080102E" w:rsidRDefault="00137D10" w:rsidP="007613B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E">
        <w:rPr>
          <w:rFonts w:ascii="Times New Roman" w:hAnsi="Times New Roman" w:cs="Times New Roman"/>
          <w:sz w:val="28"/>
          <w:szCs w:val="28"/>
        </w:rPr>
        <w:t>модульно-кредитн</w:t>
      </w:r>
      <w:r w:rsidR="006716A2">
        <w:rPr>
          <w:rFonts w:ascii="Times New Roman" w:hAnsi="Times New Roman" w:cs="Times New Roman"/>
          <w:sz w:val="28"/>
          <w:szCs w:val="28"/>
        </w:rPr>
        <w:t>ой</w:t>
      </w:r>
      <w:r w:rsidRPr="0080102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716A2">
        <w:rPr>
          <w:rFonts w:ascii="Times New Roman" w:hAnsi="Times New Roman" w:cs="Times New Roman"/>
          <w:sz w:val="28"/>
          <w:szCs w:val="28"/>
        </w:rPr>
        <w:t>ы</w:t>
      </w:r>
      <w:r w:rsidRPr="0080102E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137D10" w:rsidRDefault="00137D10" w:rsidP="007613B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E">
        <w:rPr>
          <w:rFonts w:ascii="Times New Roman" w:hAnsi="Times New Roman" w:cs="Times New Roman"/>
          <w:sz w:val="28"/>
          <w:szCs w:val="28"/>
        </w:rPr>
        <w:t>сетевые и дистанционные (электронные) формы обучения;</w:t>
      </w:r>
    </w:p>
    <w:p w:rsidR="00137D10" w:rsidRDefault="00137D10" w:rsidP="007613B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E">
        <w:rPr>
          <w:rFonts w:ascii="Times New Roman" w:hAnsi="Times New Roman" w:cs="Times New Roman"/>
          <w:sz w:val="28"/>
          <w:szCs w:val="28"/>
        </w:rPr>
        <w:t>трансляци</w:t>
      </w:r>
      <w:r w:rsidR="006716A2">
        <w:rPr>
          <w:rFonts w:ascii="Times New Roman" w:hAnsi="Times New Roman" w:cs="Times New Roman"/>
          <w:sz w:val="28"/>
          <w:szCs w:val="28"/>
        </w:rPr>
        <w:t>ю</w:t>
      </w:r>
      <w:r w:rsidRPr="0080102E">
        <w:rPr>
          <w:rFonts w:ascii="Times New Roman" w:hAnsi="Times New Roman" w:cs="Times New Roman"/>
          <w:sz w:val="28"/>
          <w:szCs w:val="28"/>
        </w:rPr>
        <w:t xml:space="preserve"> опыта тренировок команд </w:t>
      </w:r>
      <w:proofErr w:type="spellStart"/>
      <w:r w:rsidRPr="0080102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0102E">
        <w:rPr>
          <w:rFonts w:ascii="Times New Roman" w:hAnsi="Times New Roman" w:cs="Times New Roman"/>
          <w:sz w:val="28"/>
          <w:szCs w:val="28"/>
        </w:rPr>
        <w:t xml:space="preserve"> в массовую практику подготовки кадров по ТОП-50 через сетевое взаимодействие с межрегиональными центрами компетенций, создаваемыми в рамках </w:t>
      </w:r>
      <w:r w:rsidR="0080102E" w:rsidRPr="0080102E">
        <w:rPr>
          <w:rFonts w:ascii="Times New Roman" w:hAnsi="Times New Roman" w:cs="Times New Roman"/>
          <w:sz w:val="28"/>
          <w:szCs w:val="28"/>
        </w:rPr>
        <w:t>федеральной целевой программы развития образования</w:t>
      </w:r>
      <w:r w:rsidRPr="0080102E">
        <w:rPr>
          <w:rFonts w:ascii="Times New Roman" w:hAnsi="Times New Roman" w:cs="Times New Roman"/>
          <w:sz w:val="28"/>
          <w:szCs w:val="28"/>
        </w:rPr>
        <w:t>, с базовым центром профессиональной подготовки, переподготовки и повышения квалификаций рабочих кадров Минтруда Р</w:t>
      </w:r>
      <w:r w:rsidR="007613B9">
        <w:rPr>
          <w:rFonts w:ascii="Times New Roman" w:hAnsi="Times New Roman" w:cs="Times New Roman"/>
          <w:sz w:val="28"/>
          <w:szCs w:val="28"/>
        </w:rPr>
        <w:t>оссии</w:t>
      </w:r>
      <w:r w:rsidR="0080102E">
        <w:rPr>
          <w:rFonts w:ascii="Times New Roman" w:hAnsi="Times New Roman" w:cs="Times New Roman"/>
          <w:sz w:val="28"/>
          <w:szCs w:val="28"/>
        </w:rPr>
        <w:t>.</w:t>
      </w:r>
    </w:p>
    <w:p w:rsidR="006716A2" w:rsidRDefault="006716A2" w:rsidP="007613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16A2" w:rsidRPr="006716A2" w:rsidRDefault="006716A2" w:rsidP="0051384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716A2">
        <w:rPr>
          <w:rFonts w:ascii="Times New Roman" w:hAnsi="Times New Roman" w:cs="Times New Roman"/>
          <w:b/>
          <w:sz w:val="28"/>
          <w:szCs w:val="28"/>
        </w:rPr>
        <w:t>Реализаци</w:t>
      </w:r>
      <w:r w:rsidR="007613B9">
        <w:rPr>
          <w:rFonts w:ascii="Times New Roman" w:hAnsi="Times New Roman" w:cs="Times New Roman"/>
          <w:b/>
          <w:sz w:val="28"/>
          <w:szCs w:val="28"/>
        </w:rPr>
        <w:t xml:space="preserve">я образовательной деятельности </w:t>
      </w:r>
      <w:r w:rsidR="002C4D9D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6716A2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513845">
        <w:rPr>
          <w:rFonts w:ascii="Times New Roman" w:hAnsi="Times New Roman" w:cs="Times New Roman"/>
          <w:b/>
          <w:sz w:val="28"/>
          <w:szCs w:val="28"/>
        </w:rPr>
        <w:t>ФГОС СПО</w:t>
      </w:r>
      <w:r w:rsidRPr="006716A2">
        <w:rPr>
          <w:rFonts w:ascii="Times New Roman" w:hAnsi="Times New Roman" w:cs="Times New Roman"/>
          <w:b/>
          <w:sz w:val="28"/>
          <w:szCs w:val="28"/>
        </w:rPr>
        <w:t xml:space="preserve"> по ТОП-50</w:t>
      </w:r>
    </w:p>
    <w:p w:rsidR="006716A2" w:rsidRPr="006716A2" w:rsidRDefault="00F8234B" w:rsidP="007613B9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234B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8234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8234B">
        <w:rPr>
          <w:rFonts w:ascii="Times New Roman" w:hAnsi="Times New Roman" w:cs="Times New Roman"/>
          <w:sz w:val="28"/>
          <w:szCs w:val="28"/>
        </w:rPr>
        <w:t xml:space="preserve"> по специальностям ТОП-50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6A2" w:rsidRPr="006716A2">
        <w:rPr>
          <w:rFonts w:ascii="Times New Roman" w:hAnsi="Times New Roman" w:cs="Times New Roman"/>
          <w:sz w:val="28"/>
          <w:szCs w:val="28"/>
        </w:rPr>
        <w:t>включает в себя требования к:</w:t>
      </w:r>
    </w:p>
    <w:p w:rsidR="006716A2" w:rsidRPr="006716A2" w:rsidRDefault="00F8234B" w:rsidP="007613B9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 w:rsidR="006716A2" w:rsidRPr="006716A2">
        <w:rPr>
          <w:rFonts w:ascii="Times New Roman" w:hAnsi="Times New Roman" w:cs="Times New Roman"/>
          <w:sz w:val="28"/>
          <w:szCs w:val="28"/>
        </w:rPr>
        <w:t>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6716A2" w:rsidRPr="006716A2" w:rsidRDefault="00F8234B" w:rsidP="007613B9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 w:rsidR="006716A2" w:rsidRPr="006716A2">
        <w:rPr>
          <w:rFonts w:ascii="Times New Roman" w:hAnsi="Times New Roman" w:cs="Times New Roman"/>
          <w:sz w:val="28"/>
          <w:szCs w:val="28"/>
        </w:rPr>
        <w:t>условиям реализации основных образовательных программ, в том числе кадровым, финансовым, материально-техническим и иным;</w:t>
      </w:r>
    </w:p>
    <w:p w:rsidR="006716A2" w:rsidRPr="006716A2" w:rsidRDefault="00F8234B" w:rsidP="007613B9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 w:rsidR="006716A2" w:rsidRPr="006716A2">
        <w:rPr>
          <w:rFonts w:ascii="Times New Roman" w:hAnsi="Times New Roman" w:cs="Times New Roman"/>
          <w:sz w:val="28"/>
          <w:szCs w:val="28"/>
        </w:rPr>
        <w:t>результатам освоения основных образовательных программ (часть 3 статьи 11 Федерального закона об образовании).</w:t>
      </w:r>
    </w:p>
    <w:p w:rsidR="006716A2" w:rsidRPr="006716A2" w:rsidRDefault="00F8234B" w:rsidP="007613B9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716A2" w:rsidRPr="006716A2">
        <w:rPr>
          <w:rFonts w:ascii="Times New Roman" w:hAnsi="Times New Roman" w:cs="Times New Roman"/>
          <w:sz w:val="28"/>
          <w:szCs w:val="28"/>
        </w:rPr>
        <w:t xml:space="preserve">олучение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6716A2">
        <w:rPr>
          <w:rFonts w:ascii="Times New Roman" w:hAnsi="Times New Roman" w:cs="Times New Roman"/>
          <w:sz w:val="28"/>
          <w:szCs w:val="28"/>
        </w:rPr>
        <w:t xml:space="preserve">по ТОП-50 </w:t>
      </w:r>
      <w:r w:rsidR="006716A2" w:rsidRPr="006716A2">
        <w:rPr>
          <w:rFonts w:ascii="Times New Roman" w:hAnsi="Times New Roman" w:cs="Times New Roman"/>
          <w:sz w:val="28"/>
          <w:szCs w:val="28"/>
        </w:rPr>
        <w:t xml:space="preserve">может осуществляться только в организациях, осуществляющих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716A2" w:rsidRPr="006716A2">
        <w:rPr>
          <w:rFonts w:ascii="Times New Roman" w:hAnsi="Times New Roman" w:cs="Times New Roman"/>
          <w:sz w:val="28"/>
          <w:szCs w:val="28"/>
        </w:rPr>
        <w:t>в профессиональной образовательной организации или образовательной организации высшего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16A2" w:rsidRPr="006716A2">
        <w:rPr>
          <w:rFonts w:ascii="Times New Roman" w:hAnsi="Times New Roman" w:cs="Times New Roman"/>
          <w:sz w:val="28"/>
          <w:szCs w:val="28"/>
        </w:rPr>
        <w:t xml:space="preserve">. Получение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6716A2" w:rsidRPr="006716A2">
        <w:rPr>
          <w:rFonts w:ascii="Times New Roman" w:hAnsi="Times New Roman" w:cs="Times New Roman"/>
          <w:sz w:val="28"/>
          <w:szCs w:val="28"/>
        </w:rPr>
        <w:t>по ТОП-50 в форме самообразования с последующим прохождением государственной итоговой аттестации в качестве экстерна ФГОС СПО по ТОП-50 не допускается.</w:t>
      </w:r>
    </w:p>
    <w:p w:rsidR="006716A2" w:rsidRDefault="00F8234B" w:rsidP="007613B9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716A2" w:rsidRPr="006716A2">
        <w:rPr>
          <w:rFonts w:ascii="Times New Roman" w:hAnsi="Times New Roman" w:cs="Times New Roman"/>
          <w:sz w:val="28"/>
          <w:szCs w:val="28"/>
        </w:rPr>
        <w:t xml:space="preserve">еречень форм обучения </w:t>
      </w:r>
      <w:r>
        <w:rPr>
          <w:rFonts w:ascii="Times New Roman" w:hAnsi="Times New Roman" w:cs="Times New Roman"/>
          <w:sz w:val="28"/>
          <w:szCs w:val="28"/>
        </w:rPr>
        <w:t xml:space="preserve">по ТОП-50 </w:t>
      </w:r>
      <w:r w:rsidR="006716A2" w:rsidRPr="006716A2">
        <w:rPr>
          <w:rFonts w:ascii="Times New Roman" w:hAnsi="Times New Roman" w:cs="Times New Roman"/>
          <w:sz w:val="28"/>
          <w:szCs w:val="28"/>
        </w:rPr>
        <w:t xml:space="preserve">и включает очную и очно-заочную формы обучения. По ряду специальностей ТОП-50 предусматривается возможность получения СПО по заочной форме. </w:t>
      </w:r>
    </w:p>
    <w:p w:rsidR="006716A2" w:rsidRPr="006716A2" w:rsidRDefault="00F8234B" w:rsidP="007613B9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 w:rsidR="006716A2" w:rsidRPr="006716A2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6716A2" w:rsidRPr="006716A2">
        <w:rPr>
          <w:rFonts w:ascii="Times New Roman" w:hAnsi="Times New Roman" w:cs="Times New Roman"/>
          <w:sz w:val="28"/>
          <w:szCs w:val="28"/>
        </w:rPr>
        <w:t>по ТОП-50 допускается применение электронного обучения и дистанционных образовательных технологий.</w:t>
      </w:r>
    </w:p>
    <w:p w:rsidR="006716A2" w:rsidRPr="006716A2" w:rsidRDefault="00F8234B" w:rsidP="007613B9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 w:rsidR="006716A2" w:rsidRPr="006716A2">
        <w:rPr>
          <w:rFonts w:ascii="Times New Roman" w:hAnsi="Times New Roman" w:cs="Times New Roman"/>
          <w:sz w:val="28"/>
          <w:szCs w:val="28"/>
        </w:rPr>
        <w:t>Реализация образовательной программы ТОП-50 может осуществляться, в том числе, с использованием сетевой формы реализации образовательных программ.</w:t>
      </w:r>
    </w:p>
    <w:p w:rsidR="006716A2" w:rsidRPr="006716A2" w:rsidRDefault="00F8234B" w:rsidP="007613B9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16A2" w:rsidRPr="006716A2">
        <w:rPr>
          <w:rFonts w:ascii="Times New Roman" w:hAnsi="Times New Roman" w:cs="Times New Roman"/>
          <w:sz w:val="28"/>
          <w:szCs w:val="28"/>
        </w:rPr>
        <w:t>роки получения образования на базе основного общего образования (с одновременным получением среднего общего образования) и на базе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16A2" w:rsidRPr="00671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6A2" w:rsidRPr="006716A2" w:rsidRDefault="006716A2" w:rsidP="007613B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6A2">
        <w:rPr>
          <w:rFonts w:ascii="Times New Roman" w:hAnsi="Times New Roman" w:cs="Times New Roman"/>
          <w:sz w:val="28"/>
          <w:szCs w:val="28"/>
        </w:rPr>
        <w:t>не более чем на 1,5 года при получении образования на базе основного общего образования;</w:t>
      </w:r>
    </w:p>
    <w:p w:rsidR="006716A2" w:rsidRPr="006716A2" w:rsidRDefault="006716A2" w:rsidP="007613B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6A2">
        <w:rPr>
          <w:rFonts w:ascii="Times New Roman" w:hAnsi="Times New Roman" w:cs="Times New Roman"/>
          <w:sz w:val="28"/>
          <w:szCs w:val="28"/>
        </w:rPr>
        <w:t>не более чем на 1 год при получении образования на базе среднего общего образования.</w:t>
      </w:r>
    </w:p>
    <w:p w:rsidR="006716A2" w:rsidRPr="006716A2" w:rsidRDefault="00F8234B" w:rsidP="007613B9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16A2" w:rsidRPr="006716A2">
        <w:rPr>
          <w:rFonts w:ascii="Times New Roman" w:hAnsi="Times New Roman" w:cs="Times New Roman"/>
          <w:sz w:val="28"/>
          <w:szCs w:val="28"/>
        </w:rPr>
        <w:t>роки получения образования в очно-заочной и заочной формах обучения определяются образовательной организацией самостоятельно, но не могут превышать указанных выше сроков.</w:t>
      </w:r>
    </w:p>
    <w:p w:rsidR="006716A2" w:rsidRPr="006716A2" w:rsidRDefault="00F8234B" w:rsidP="007613B9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13845">
        <w:rPr>
          <w:rFonts w:ascii="Times New Roman" w:hAnsi="Times New Roman" w:cs="Times New Roman"/>
          <w:sz w:val="28"/>
          <w:szCs w:val="28"/>
        </w:rPr>
        <w:t>рок</w:t>
      </w:r>
      <w:r w:rsidR="006716A2" w:rsidRPr="006716A2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6716A2" w:rsidRPr="006716A2">
        <w:rPr>
          <w:rFonts w:ascii="Times New Roman" w:hAnsi="Times New Roman" w:cs="Times New Roman"/>
          <w:sz w:val="28"/>
          <w:szCs w:val="28"/>
        </w:rPr>
        <w:t xml:space="preserve">для обучающихся инвалидов и лиц с ограниченными возможностями здоровья увеличивается не более чем на 1 год по сравнению со сроком получения образования для соответствующей формы обучения.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16A2" w:rsidRPr="006716A2">
        <w:rPr>
          <w:rFonts w:ascii="Times New Roman" w:hAnsi="Times New Roman" w:cs="Times New Roman"/>
          <w:sz w:val="28"/>
          <w:szCs w:val="28"/>
        </w:rPr>
        <w:t>величение срока получения образования в данном случае не является обязательным, а может применяться при обучении по индивидуальному плану по адаптированной образовательной программе с целью учета особенностей психофизического развития, индивидуальных возможностей обучающихся и при необходимости для обеспечения коррекции нарушений их развития и социальной адаптации.</w:t>
      </w:r>
    </w:p>
    <w:p w:rsidR="006716A2" w:rsidRPr="006716A2" w:rsidRDefault="00F8234B" w:rsidP="007613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16A2" w:rsidRPr="006716A2">
        <w:rPr>
          <w:rFonts w:ascii="Times New Roman" w:hAnsi="Times New Roman" w:cs="Times New Roman"/>
          <w:sz w:val="28"/>
          <w:szCs w:val="28"/>
        </w:rPr>
        <w:t xml:space="preserve">бучающимся предоставляется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образовательной организации.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16A2" w:rsidRPr="006716A2">
        <w:rPr>
          <w:rFonts w:ascii="Times New Roman" w:hAnsi="Times New Roman" w:cs="Times New Roman"/>
          <w:sz w:val="28"/>
          <w:szCs w:val="28"/>
        </w:rPr>
        <w:t xml:space="preserve">рок получения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716A2" w:rsidRPr="006716A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6716A2" w:rsidRPr="006716A2">
        <w:rPr>
          <w:rFonts w:ascii="Times New Roman" w:hAnsi="Times New Roman" w:cs="Times New Roman"/>
          <w:sz w:val="28"/>
          <w:szCs w:val="28"/>
        </w:rPr>
        <w:t xml:space="preserve"> индивидуальному учебному плану обучающихся, не относящихся к инвалидам и лицам с ограниченными возможностями здоровья, не может быть более срока получения образования, установленного для соответствующей формы обучения.</w:t>
      </w:r>
    </w:p>
    <w:p w:rsidR="006716A2" w:rsidRDefault="007D3CA1" w:rsidP="007613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</w:t>
      </w:r>
      <w:r w:rsidR="007613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716A2" w:rsidRPr="006716A2">
        <w:rPr>
          <w:rFonts w:ascii="Times New Roman" w:hAnsi="Times New Roman" w:cs="Times New Roman"/>
          <w:sz w:val="28"/>
          <w:szCs w:val="28"/>
        </w:rPr>
        <w:t xml:space="preserve">о отдельным специальностям предусматриваются увеличение на 1 год срок получения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6716A2" w:rsidRPr="006716A2">
        <w:rPr>
          <w:rFonts w:ascii="Times New Roman" w:hAnsi="Times New Roman" w:cs="Times New Roman"/>
          <w:sz w:val="28"/>
          <w:szCs w:val="28"/>
        </w:rPr>
        <w:t>по образовательной программе, предусматривающей получение нескольких квалификаций специалиста среднего звена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3B9" w:rsidRPr="006716A2" w:rsidRDefault="007613B9" w:rsidP="007613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4D9D" w:rsidRDefault="007D3CA1" w:rsidP="007613B9">
      <w:pPr>
        <w:pStyle w:val="pcenter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7D3CA1">
        <w:rPr>
          <w:b/>
          <w:color w:val="000000" w:themeColor="text1"/>
          <w:sz w:val="28"/>
          <w:szCs w:val="28"/>
        </w:rPr>
        <w:t xml:space="preserve">4. Структура образовательной программы </w:t>
      </w:r>
    </w:p>
    <w:p w:rsidR="007D3CA1" w:rsidRPr="007D3CA1" w:rsidRDefault="007D3CA1" w:rsidP="007613B9">
      <w:pPr>
        <w:pStyle w:val="pcenter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7D3CA1">
        <w:rPr>
          <w:b/>
          <w:color w:val="000000" w:themeColor="text1"/>
          <w:sz w:val="28"/>
          <w:szCs w:val="28"/>
        </w:rPr>
        <w:lastRenderedPageBreak/>
        <w:t>в образовательной деятельности</w:t>
      </w:r>
      <w:r w:rsidR="002C4D9D">
        <w:rPr>
          <w:b/>
          <w:color w:val="000000" w:themeColor="text1"/>
          <w:sz w:val="28"/>
          <w:szCs w:val="28"/>
        </w:rPr>
        <w:t xml:space="preserve"> организации </w:t>
      </w:r>
    </w:p>
    <w:p w:rsidR="007D3CA1" w:rsidRPr="007D3CA1" w:rsidRDefault="00275D75" w:rsidP="007613B9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1" w:name="100026"/>
      <w:bookmarkStart w:id="2" w:name="100027"/>
      <w:bookmarkEnd w:id="1"/>
      <w:bookmarkEnd w:id="2"/>
      <w:r>
        <w:rPr>
          <w:color w:val="000000" w:themeColor="text1"/>
          <w:sz w:val="28"/>
          <w:szCs w:val="28"/>
        </w:rPr>
        <w:t>4.1.</w:t>
      </w:r>
      <w:r w:rsidR="007613B9">
        <w:rPr>
          <w:color w:val="000000" w:themeColor="text1"/>
          <w:sz w:val="28"/>
          <w:szCs w:val="28"/>
        </w:rPr>
        <w:t> </w:t>
      </w:r>
      <w:r w:rsidR="007D3CA1" w:rsidRPr="007D3CA1">
        <w:rPr>
          <w:color w:val="000000" w:themeColor="text1"/>
          <w:sz w:val="28"/>
          <w:szCs w:val="28"/>
        </w:rPr>
        <w:t xml:space="preserve">Обязательная часть образовательной программы </w:t>
      </w:r>
      <w:r w:rsidR="00376D42">
        <w:rPr>
          <w:color w:val="000000" w:themeColor="text1"/>
          <w:sz w:val="28"/>
          <w:szCs w:val="28"/>
        </w:rPr>
        <w:t xml:space="preserve">среднего </w:t>
      </w:r>
      <w:r>
        <w:rPr>
          <w:color w:val="000000" w:themeColor="text1"/>
          <w:sz w:val="28"/>
          <w:szCs w:val="28"/>
        </w:rPr>
        <w:t xml:space="preserve">профессионального образования </w:t>
      </w:r>
      <w:r w:rsidR="007D3CA1" w:rsidRPr="007D3CA1">
        <w:rPr>
          <w:color w:val="000000" w:themeColor="text1"/>
          <w:sz w:val="28"/>
          <w:szCs w:val="28"/>
        </w:rPr>
        <w:t>направлена на формирование общих и профессиональных компетенций</w:t>
      </w:r>
      <w:r>
        <w:rPr>
          <w:color w:val="000000" w:themeColor="text1"/>
          <w:sz w:val="28"/>
          <w:szCs w:val="28"/>
        </w:rPr>
        <w:t xml:space="preserve"> </w:t>
      </w:r>
      <w:r w:rsidR="007D3CA1" w:rsidRPr="007D3CA1">
        <w:rPr>
          <w:color w:val="000000" w:themeColor="text1"/>
          <w:sz w:val="28"/>
          <w:szCs w:val="28"/>
        </w:rPr>
        <w:t xml:space="preserve"> и должна составлять для специальностей не более 70% (для профессий </w:t>
      </w:r>
      <w:r w:rsidR="007613B9">
        <w:rPr>
          <w:color w:val="000000" w:themeColor="text1"/>
          <w:sz w:val="28"/>
          <w:szCs w:val="28"/>
        </w:rPr>
        <w:t>–</w:t>
      </w:r>
      <w:r w:rsidR="007D3CA1" w:rsidRPr="007D3CA1">
        <w:rPr>
          <w:color w:val="000000" w:themeColor="text1"/>
          <w:sz w:val="28"/>
          <w:szCs w:val="28"/>
        </w:rPr>
        <w:t xml:space="preserve"> не более 80%) от общего объема времени, отведенного на ее освоение. Вариативная часть образовательной программы (соответственно не менее 30% для специальностей и не менее 20% для профессий) дает возможность расширения основного(</w:t>
      </w:r>
      <w:proofErr w:type="spellStart"/>
      <w:r w:rsidR="007D3CA1" w:rsidRPr="007D3CA1">
        <w:rPr>
          <w:color w:val="000000" w:themeColor="text1"/>
          <w:sz w:val="28"/>
          <w:szCs w:val="28"/>
        </w:rPr>
        <w:t>ых</w:t>
      </w:r>
      <w:proofErr w:type="spellEnd"/>
      <w:r w:rsidR="007D3CA1" w:rsidRPr="007D3CA1">
        <w:rPr>
          <w:color w:val="000000" w:themeColor="text1"/>
          <w:sz w:val="28"/>
          <w:szCs w:val="28"/>
        </w:rPr>
        <w:t>) вида(</w:t>
      </w:r>
      <w:proofErr w:type="spellStart"/>
      <w:r w:rsidR="007D3CA1" w:rsidRPr="007D3CA1">
        <w:rPr>
          <w:color w:val="000000" w:themeColor="text1"/>
          <w:sz w:val="28"/>
          <w:szCs w:val="28"/>
        </w:rPr>
        <w:t>ов</w:t>
      </w:r>
      <w:proofErr w:type="spellEnd"/>
      <w:r w:rsidR="007D3CA1" w:rsidRPr="007D3CA1">
        <w:rPr>
          <w:color w:val="000000" w:themeColor="text1"/>
          <w:sz w:val="28"/>
          <w:szCs w:val="28"/>
        </w:rPr>
        <w:t>) деятельности, к которым должен быть готов выпускник, освоивший образовательную программу, согласно получаемой квалификации или сочетанию квалификаций,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7D3CA1" w:rsidRPr="007D3CA1" w:rsidRDefault="00275D75" w:rsidP="007613B9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3" w:name="100028"/>
      <w:bookmarkEnd w:id="3"/>
      <w:r>
        <w:rPr>
          <w:color w:val="000000" w:themeColor="text1"/>
          <w:sz w:val="28"/>
          <w:szCs w:val="28"/>
        </w:rPr>
        <w:t>4.2.</w:t>
      </w:r>
      <w:r w:rsidR="007613B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О</w:t>
      </w:r>
      <w:r w:rsidR="007D3CA1" w:rsidRPr="007D3CA1">
        <w:rPr>
          <w:color w:val="000000" w:themeColor="text1"/>
          <w:sz w:val="28"/>
          <w:szCs w:val="28"/>
        </w:rPr>
        <w:t>бразовательная организация самостоятельно определяет конкретное соотношение объемов обязательной и вариативной частей образовательной программы.</w:t>
      </w:r>
    </w:p>
    <w:p w:rsidR="007D3CA1" w:rsidRPr="007D3CA1" w:rsidRDefault="00376D42" w:rsidP="007613B9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4" w:name="100029"/>
      <w:bookmarkEnd w:id="4"/>
      <w:r>
        <w:rPr>
          <w:color w:val="000000" w:themeColor="text1"/>
          <w:sz w:val="28"/>
          <w:szCs w:val="28"/>
        </w:rPr>
        <w:t>4.3.</w:t>
      </w:r>
      <w:r w:rsidR="007613B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П</w:t>
      </w:r>
      <w:r w:rsidR="007D3CA1" w:rsidRPr="007D3CA1">
        <w:rPr>
          <w:color w:val="000000" w:themeColor="text1"/>
          <w:sz w:val="28"/>
          <w:szCs w:val="28"/>
        </w:rPr>
        <w:t xml:space="preserve">римерная основная образовательная программа представляет собой учебно-методическую документацию (примерный учебный план, примерный календарный учебный график, примерные рабочие программы учебных предметов, курсов, дисциплин </w:t>
      </w:r>
      <w:r>
        <w:rPr>
          <w:color w:val="000000" w:themeColor="text1"/>
          <w:sz w:val="28"/>
          <w:szCs w:val="28"/>
        </w:rPr>
        <w:t>(</w:t>
      </w:r>
      <w:r w:rsidR="007D3CA1" w:rsidRPr="007D3CA1">
        <w:rPr>
          <w:color w:val="000000" w:themeColor="text1"/>
          <w:sz w:val="28"/>
          <w:szCs w:val="28"/>
        </w:rPr>
        <w:t>модулей</w:t>
      </w:r>
      <w:r>
        <w:rPr>
          <w:color w:val="000000" w:themeColor="text1"/>
          <w:sz w:val="28"/>
          <w:szCs w:val="28"/>
        </w:rPr>
        <w:t>)</w:t>
      </w:r>
      <w:r w:rsidR="007D3CA1" w:rsidRPr="007D3CA1">
        <w:rPr>
          <w:color w:val="000000" w:themeColor="text1"/>
          <w:sz w:val="28"/>
          <w:szCs w:val="28"/>
        </w:rPr>
        <w:t>, иных компонентов), определяющую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:rsidR="007D3CA1" w:rsidRPr="007D3CA1" w:rsidRDefault="00376D42" w:rsidP="007613B9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5" w:name="100030"/>
      <w:bookmarkEnd w:id="5"/>
      <w:r>
        <w:rPr>
          <w:color w:val="000000" w:themeColor="text1"/>
          <w:sz w:val="28"/>
          <w:szCs w:val="28"/>
        </w:rPr>
        <w:t>4.4.</w:t>
      </w:r>
      <w:r w:rsidR="007613B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Основная образовательная программа разрабатывается на основе примерной основной образовательной программы</w:t>
      </w:r>
      <w:r w:rsidR="007D3CA1" w:rsidRPr="007D3CA1">
        <w:rPr>
          <w:color w:val="000000" w:themeColor="text1"/>
          <w:sz w:val="28"/>
          <w:szCs w:val="28"/>
        </w:rPr>
        <w:t xml:space="preserve"> с учетом их уровня и направленности на основе федеральных государственных образовательных стандартов</w:t>
      </w:r>
      <w:r>
        <w:rPr>
          <w:color w:val="000000" w:themeColor="text1"/>
          <w:sz w:val="28"/>
          <w:szCs w:val="28"/>
        </w:rPr>
        <w:t xml:space="preserve">, включенных </w:t>
      </w:r>
      <w:r w:rsidR="007D3CA1" w:rsidRPr="007D3CA1">
        <w:rPr>
          <w:color w:val="000000" w:themeColor="text1"/>
          <w:sz w:val="28"/>
          <w:szCs w:val="28"/>
        </w:rPr>
        <w:t>по результатам экспертизы в реестр</w:t>
      </w:r>
      <w:r>
        <w:rPr>
          <w:color w:val="000000" w:themeColor="text1"/>
          <w:sz w:val="28"/>
          <w:szCs w:val="28"/>
        </w:rPr>
        <w:t xml:space="preserve"> примерных основных образовательных программ</w:t>
      </w:r>
      <w:r w:rsidR="007D3CA1" w:rsidRPr="007D3CA1">
        <w:rPr>
          <w:color w:val="000000" w:themeColor="text1"/>
          <w:sz w:val="28"/>
          <w:szCs w:val="28"/>
        </w:rPr>
        <w:t>.</w:t>
      </w:r>
    </w:p>
    <w:p w:rsidR="007D3CA1" w:rsidRPr="007D3CA1" w:rsidRDefault="00376D42" w:rsidP="007613B9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6" w:name="100031"/>
      <w:bookmarkStart w:id="7" w:name="100033"/>
      <w:bookmarkEnd w:id="6"/>
      <w:bookmarkEnd w:id="7"/>
      <w:r>
        <w:rPr>
          <w:color w:val="000000" w:themeColor="text1"/>
          <w:sz w:val="28"/>
          <w:szCs w:val="28"/>
        </w:rPr>
        <w:t>4.5</w:t>
      </w:r>
      <w:r w:rsidR="007613B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С</w:t>
      </w:r>
      <w:r w:rsidR="007D3CA1" w:rsidRPr="007D3CA1">
        <w:rPr>
          <w:color w:val="000000" w:themeColor="text1"/>
          <w:sz w:val="28"/>
          <w:szCs w:val="28"/>
        </w:rPr>
        <w:t>труктур</w:t>
      </w:r>
      <w:r>
        <w:rPr>
          <w:color w:val="000000" w:themeColor="text1"/>
          <w:sz w:val="28"/>
          <w:szCs w:val="28"/>
        </w:rPr>
        <w:t>а</w:t>
      </w:r>
      <w:r w:rsidR="007D3CA1" w:rsidRPr="007D3CA1">
        <w:rPr>
          <w:color w:val="000000" w:themeColor="text1"/>
          <w:sz w:val="28"/>
          <w:szCs w:val="28"/>
        </w:rPr>
        <w:t xml:space="preserve"> образовательной программы включает в себя учебные циклы и государственную итоговую аттестацию.</w:t>
      </w:r>
      <w:r w:rsidRPr="00376D42">
        <w:t xml:space="preserve"> </w:t>
      </w:r>
      <w:r w:rsidRPr="00376D42">
        <w:rPr>
          <w:color w:val="000000" w:themeColor="text1"/>
          <w:sz w:val="28"/>
          <w:szCs w:val="28"/>
        </w:rPr>
        <w:t>Для образовательных программ среднего профессионального образования по ТОП-50 по</w:t>
      </w:r>
      <w:r w:rsidR="007D3CA1" w:rsidRPr="007D3CA1">
        <w:rPr>
          <w:color w:val="000000" w:themeColor="text1"/>
          <w:sz w:val="28"/>
          <w:szCs w:val="28"/>
        </w:rPr>
        <w:t xml:space="preserve"> </w:t>
      </w:r>
      <w:r w:rsidRPr="00376D42">
        <w:rPr>
          <w:color w:val="000000" w:themeColor="text1"/>
          <w:sz w:val="28"/>
          <w:szCs w:val="28"/>
        </w:rPr>
        <w:t>по профессиям включаются два учебных цикла: общепрофессиональный и профессиональный</w:t>
      </w:r>
      <w:r>
        <w:rPr>
          <w:color w:val="000000" w:themeColor="text1"/>
          <w:sz w:val="28"/>
          <w:szCs w:val="28"/>
        </w:rPr>
        <w:t xml:space="preserve">. Для образовательных программ среднего профессионального образования </w:t>
      </w:r>
      <w:r w:rsidR="007D3CA1" w:rsidRPr="007D3CA1">
        <w:rPr>
          <w:color w:val="000000" w:themeColor="text1"/>
          <w:sz w:val="28"/>
          <w:szCs w:val="28"/>
        </w:rPr>
        <w:t>по ТОП-50 по специальностям включаются четыре цикла: общий гуманитарный и социально-экономический, математический и общий естественнонаучный, общепрофессиональный, профессиональный.</w:t>
      </w:r>
    </w:p>
    <w:p w:rsidR="004C7FB4" w:rsidRDefault="00376D42" w:rsidP="007613B9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8" w:name="100034"/>
      <w:bookmarkEnd w:id="8"/>
      <w:r>
        <w:rPr>
          <w:color w:val="000000" w:themeColor="text1"/>
          <w:sz w:val="28"/>
          <w:szCs w:val="28"/>
        </w:rPr>
        <w:lastRenderedPageBreak/>
        <w:t>4.6.</w:t>
      </w:r>
      <w:r w:rsidR="007613B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О</w:t>
      </w:r>
      <w:r w:rsidR="007D3CA1" w:rsidRPr="007D3CA1">
        <w:rPr>
          <w:color w:val="000000" w:themeColor="text1"/>
          <w:sz w:val="28"/>
          <w:szCs w:val="28"/>
        </w:rPr>
        <w:t>бщ</w:t>
      </w:r>
      <w:r>
        <w:rPr>
          <w:color w:val="000000" w:themeColor="text1"/>
          <w:sz w:val="28"/>
          <w:szCs w:val="28"/>
        </w:rPr>
        <w:t xml:space="preserve">ий </w:t>
      </w:r>
      <w:r w:rsidR="007D3CA1" w:rsidRPr="007D3CA1">
        <w:rPr>
          <w:color w:val="000000" w:themeColor="text1"/>
          <w:sz w:val="28"/>
          <w:szCs w:val="28"/>
        </w:rPr>
        <w:t xml:space="preserve">объем образовательной программы </w:t>
      </w:r>
      <w:r>
        <w:rPr>
          <w:color w:val="000000" w:themeColor="text1"/>
          <w:sz w:val="28"/>
          <w:szCs w:val="28"/>
        </w:rPr>
        <w:t xml:space="preserve">представлен </w:t>
      </w:r>
      <w:r w:rsidR="007D3CA1" w:rsidRPr="007D3CA1">
        <w:rPr>
          <w:color w:val="000000" w:themeColor="text1"/>
          <w:sz w:val="28"/>
          <w:szCs w:val="28"/>
        </w:rPr>
        <w:t xml:space="preserve">в академических часах. </w:t>
      </w:r>
      <w:r>
        <w:rPr>
          <w:color w:val="000000" w:themeColor="text1"/>
          <w:sz w:val="28"/>
          <w:szCs w:val="28"/>
        </w:rPr>
        <w:t>А</w:t>
      </w:r>
      <w:r w:rsidR="007D3CA1" w:rsidRPr="007D3CA1">
        <w:rPr>
          <w:color w:val="000000" w:themeColor="text1"/>
          <w:sz w:val="28"/>
          <w:szCs w:val="28"/>
        </w:rPr>
        <w:t>кадемический час устанавливается продолжительностью 45 минут.</w:t>
      </w:r>
      <w:r>
        <w:rPr>
          <w:color w:val="000000" w:themeColor="text1"/>
          <w:sz w:val="28"/>
          <w:szCs w:val="28"/>
        </w:rPr>
        <w:t xml:space="preserve"> </w:t>
      </w:r>
      <w:bookmarkStart w:id="9" w:name="100035"/>
      <w:bookmarkEnd w:id="9"/>
      <w:r w:rsidR="004C7FB4" w:rsidRPr="004C7FB4">
        <w:rPr>
          <w:color w:val="000000" w:themeColor="text1"/>
          <w:sz w:val="28"/>
          <w:szCs w:val="28"/>
        </w:rPr>
        <w:t>Общий объем образовательной программы СПО, реализуемой на базе основного общего образования, увеличивается на 2952 часа (для профессий СПО) и на 1476 часов (для специальностей СПО) и включает промежуточную аттестацию.</w:t>
      </w:r>
      <w:r w:rsidR="007D3CA1" w:rsidRPr="007D3CA1">
        <w:rPr>
          <w:color w:val="000000" w:themeColor="text1"/>
          <w:sz w:val="28"/>
          <w:szCs w:val="28"/>
        </w:rPr>
        <w:t xml:space="preserve"> </w:t>
      </w:r>
      <w:r w:rsidR="004C7FB4" w:rsidRPr="004C7FB4">
        <w:rPr>
          <w:color w:val="000000" w:themeColor="text1"/>
          <w:sz w:val="28"/>
          <w:szCs w:val="28"/>
        </w:rPr>
        <w:t>Данный объем образовательной программы может быть направлен как на достижение результатов, обозначенных ФГОС среднего общего образования, с учетом профиля получаемой профессии (специальности), так и на освоение результатов обозначенные ФГОС СПО по профессии (специальности).</w:t>
      </w:r>
    </w:p>
    <w:p w:rsidR="00376D42" w:rsidRDefault="00376D42" w:rsidP="007613B9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4.7.</w:t>
      </w:r>
      <w:r w:rsidR="007613B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В</w:t>
      </w:r>
      <w:r w:rsidR="007D3CA1" w:rsidRPr="007D3CA1">
        <w:rPr>
          <w:color w:val="000000" w:themeColor="text1"/>
          <w:sz w:val="28"/>
          <w:szCs w:val="28"/>
        </w:rPr>
        <w:t xml:space="preserve"> рамках обозначенного объема образовательной программы могут предусматриваться </w:t>
      </w:r>
      <w:r>
        <w:rPr>
          <w:color w:val="000000" w:themeColor="text1"/>
          <w:sz w:val="28"/>
          <w:szCs w:val="28"/>
        </w:rPr>
        <w:t xml:space="preserve">не только </w:t>
      </w:r>
      <w:r w:rsidR="007D3CA1" w:rsidRPr="007D3CA1">
        <w:rPr>
          <w:color w:val="000000" w:themeColor="text1"/>
          <w:sz w:val="28"/>
          <w:szCs w:val="28"/>
        </w:rPr>
        <w:t xml:space="preserve">общеобразовательные предметы, данный объем </w:t>
      </w:r>
      <w:r>
        <w:rPr>
          <w:color w:val="000000" w:themeColor="text1"/>
          <w:sz w:val="28"/>
          <w:szCs w:val="28"/>
        </w:rPr>
        <w:t xml:space="preserve">часов </w:t>
      </w:r>
      <w:r w:rsidR="007D3CA1" w:rsidRPr="007D3CA1">
        <w:rPr>
          <w:color w:val="000000" w:themeColor="text1"/>
          <w:sz w:val="28"/>
          <w:szCs w:val="28"/>
        </w:rPr>
        <w:t xml:space="preserve">может предусматривать изучение комплексных учебных предметов, дисциплин и модулей, направленных на формирование как личностных, </w:t>
      </w:r>
      <w:proofErr w:type="spellStart"/>
      <w:r w:rsidR="007D3CA1" w:rsidRPr="007D3CA1">
        <w:rPr>
          <w:color w:val="000000" w:themeColor="text1"/>
          <w:sz w:val="28"/>
          <w:szCs w:val="28"/>
        </w:rPr>
        <w:t>метапредметных</w:t>
      </w:r>
      <w:proofErr w:type="spellEnd"/>
      <w:r w:rsidR="007D3CA1" w:rsidRPr="007D3CA1">
        <w:rPr>
          <w:color w:val="000000" w:themeColor="text1"/>
          <w:sz w:val="28"/>
          <w:szCs w:val="28"/>
        </w:rPr>
        <w:t xml:space="preserve"> и предметных результатов</w:t>
      </w:r>
      <w:r>
        <w:rPr>
          <w:color w:val="000000" w:themeColor="text1"/>
          <w:sz w:val="28"/>
          <w:szCs w:val="28"/>
        </w:rPr>
        <w:t>.</w:t>
      </w:r>
    </w:p>
    <w:p w:rsidR="007D3CA1" w:rsidRPr="007D3CA1" w:rsidRDefault="00376D42" w:rsidP="007613B9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4.8.</w:t>
      </w:r>
      <w:r w:rsidR="007613B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П</w:t>
      </w:r>
      <w:r w:rsidR="007D3CA1" w:rsidRPr="007D3CA1">
        <w:rPr>
          <w:color w:val="000000" w:themeColor="text1"/>
          <w:sz w:val="28"/>
          <w:szCs w:val="28"/>
        </w:rPr>
        <w:t xml:space="preserve">ериод изучения учебных предметов, дисциплин, модулей, обеспечивающих получение среднего общего образования в пределах образовательной программы </w:t>
      </w:r>
      <w:r>
        <w:rPr>
          <w:color w:val="000000" w:themeColor="text1"/>
          <w:sz w:val="28"/>
          <w:szCs w:val="28"/>
        </w:rPr>
        <w:t>среднего профессионального образования</w:t>
      </w:r>
      <w:r w:rsidR="007D3CA1" w:rsidRPr="007D3CA1">
        <w:rPr>
          <w:color w:val="000000" w:themeColor="text1"/>
          <w:sz w:val="28"/>
          <w:szCs w:val="28"/>
        </w:rPr>
        <w:t xml:space="preserve"> в течение </w:t>
      </w:r>
      <w:proofErr w:type="gramStart"/>
      <w:r w:rsidR="007D3CA1" w:rsidRPr="007D3CA1">
        <w:rPr>
          <w:color w:val="000000" w:themeColor="text1"/>
          <w:sz w:val="28"/>
          <w:szCs w:val="28"/>
        </w:rPr>
        <w:t>срока освоения соответствующей образовательной программы</w:t>
      </w:r>
      <w:proofErr w:type="gramEnd"/>
      <w:r w:rsidR="007D3CA1" w:rsidRPr="007D3C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определяется </w:t>
      </w:r>
      <w:r w:rsidR="007D3CA1" w:rsidRPr="007D3CA1">
        <w:rPr>
          <w:color w:val="000000" w:themeColor="text1"/>
          <w:sz w:val="28"/>
          <w:szCs w:val="28"/>
        </w:rPr>
        <w:t>образовательной организацией самостоятельно.</w:t>
      </w:r>
    </w:p>
    <w:p w:rsidR="007D3CA1" w:rsidRPr="007D3CA1" w:rsidRDefault="00376D42" w:rsidP="007613B9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10" w:name="100036"/>
      <w:bookmarkStart w:id="11" w:name="100037"/>
      <w:bookmarkEnd w:id="10"/>
      <w:bookmarkEnd w:id="11"/>
      <w:r>
        <w:rPr>
          <w:color w:val="000000" w:themeColor="text1"/>
          <w:sz w:val="28"/>
          <w:szCs w:val="28"/>
        </w:rPr>
        <w:t>4.9.</w:t>
      </w:r>
      <w:r w:rsidR="007613B9">
        <w:rPr>
          <w:color w:val="000000" w:themeColor="text1"/>
          <w:sz w:val="28"/>
          <w:szCs w:val="28"/>
        </w:rPr>
        <w:t> </w:t>
      </w:r>
      <w:r w:rsidR="00EB5121">
        <w:rPr>
          <w:color w:val="000000" w:themeColor="text1"/>
          <w:sz w:val="28"/>
          <w:szCs w:val="28"/>
        </w:rPr>
        <w:t>П</w:t>
      </w:r>
      <w:r w:rsidR="007D3CA1" w:rsidRPr="007D3CA1">
        <w:rPr>
          <w:color w:val="000000" w:themeColor="text1"/>
          <w:sz w:val="28"/>
          <w:szCs w:val="28"/>
        </w:rPr>
        <w:t xml:space="preserve">редусматриваются требования к наличию и объему дисциплин </w:t>
      </w:r>
      <w:r w:rsidR="00EB5121">
        <w:rPr>
          <w:color w:val="000000" w:themeColor="text1"/>
          <w:sz w:val="28"/>
          <w:szCs w:val="28"/>
        </w:rPr>
        <w:t>«</w:t>
      </w:r>
      <w:r w:rsidR="007D3CA1" w:rsidRPr="007D3CA1">
        <w:rPr>
          <w:color w:val="000000" w:themeColor="text1"/>
          <w:sz w:val="28"/>
          <w:szCs w:val="28"/>
        </w:rPr>
        <w:t>Физическая культура</w:t>
      </w:r>
      <w:r w:rsidR="00EB5121">
        <w:rPr>
          <w:color w:val="000000" w:themeColor="text1"/>
          <w:sz w:val="28"/>
          <w:szCs w:val="28"/>
        </w:rPr>
        <w:t>»</w:t>
      </w:r>
      <w:r w:rsidR="007D3CA1" w:rsidRPr="007D3CA1">
        <w:rPr>
          <w:color w:val="000000" w:themeColor="text1"/>
          <w:sz w:val="28"/>
          <w:szCs w:val="28"/>
        </w:rPr>
        <w:t xml:space="preserve"> и </w:t>
      </w:r>
      <w:r w:rsidR="00EB5121">
        <w:rPr>
          <w:color w:val="000000" w:themeColor="text1"/>
          <w:sz w:val="28"/>
          <w:szCs w:val="28"/>
        </w:rPr>
        <w:t>«</w:t>
      </w:r>
      <w:r w:rsidR="007D3CA1" w:rsidRPr="007D3CA1">
        <w:rPr>
          <w:color w:val="000000" w:themeColor="text1"/>
          <w:sz w:val="28"/>
          <w:szCs w:val="28"/>
        </w:rPr>
        <w:t>Безопасной жизнедеятельности</w:t>
      </w:r>
      <w:r w:rsidR="00EB5121">
        <w:rPr>
          <w:color w:val="000000" w:themeColor="text1"/>
          <w:sz w:val="28"/>
          <w:szCs w:val="28"/>
        </w:rPr>
        <w:t>»</w:t>
      </w:r>
      <w:r w:rsidR="007D3CA1" w:rsidRPr="007D3CA1">
        <w:rPr>
          <w:color w:val="000000" w:themeColor="text1"/>
          <w:sz w:val="28"/>
          <w:szCs w:val="28"/>
        </w:rPr>
        <w:t xml:space="preserve"> при освоении образовательной программы в очной форме. </w:t>
      </w:r>
      <w:r w:rsidR="00EB5121">
        <w:rPr>
          <w:color w:val="000000" w:themeColor="text1"/>
          <w:sz w:val="28"/>
          <w:szCs w:val="28"/>
        </w:rPr>
        <w:t>К</w:t>
      </w:r>
      <w:r w:rsidR="007D3CA1" w:rsidRPr="007D3CA1">
        <w:rPr>
          <w:color w:val="000000" w:themeColor="text1"/>
          <w:sz w:val="28"/>
          <w:szCs w:val="28"/>
        </w:rPr>
        <w:t>роме указанных дисциплин, предусматривает</w:t>
      </w:r>
      <w:r w:rsidR="00EB5121">
        <w:rPr>
          <w:color w:val="000000" w:themeColor="text1"/>
          <w:sz w:val="28"/>
          <w:szCs w:val="28"/>
        </w:rPr>
        <w:t>ся</w:t>
      </w:r>
      <w:r w:rsidR="007D3CA1" w:rsidRPr="007D3CA1">
        <w:rPr>
          <w:color w:val="000000" w:themeColor="text1"/>
          <w:sz w:val="28"/>
          <w:szCs w:val="28"/>
        </w:rPr>
        <w:t xml:space="preserve"> изучение в рамках общего гуманитарного и социально-экономического цикла образовательной программы следующих обязательных дисциплин: </w:t>
      </w:r>
      <w:r w:rsidR="00EB5121">
        <w:rPr>
          <w:color w:val="000000" w:themeColor="text1"/>
          <w:sz w:val="28"/>
          <w:szCs w:val="28"/>
        </w:rPr>
        <w:t>«</w:t>
      </w:r>
      <w:r w:rsidR="007D3CA1" w:rsidRPr="007D3CA1">
        <w:rPr>
          <w:color w:val="000000" w:themeColor="text1"/>
          <w:sz w:val="28"/>
          <w:szCs w:val="28"/>
        </w:rPr>
        <w:t>Основы философии</w:t>
      </w:r>
      <w:r w:rsidR="00EB5121">
        <w:rPr>
          <w:color w:val="000000" w:themeColor="text1"/>
          <w:sz w:val="28"/>
          <w:szCs w:val="28"/>
        </w:rPr>
        <w:t>»</w:t>
      </w:r>
      <w:r w:rsidR="007D3CA1" w:rsidRPr="007D3CA1">
        <w:rPr>
          <w:color w:val="000000" w:themeColor="text1"/>
          <w:sz w:val="28"/>
          <w:szCs w:val="28"/>
        </w:rPr>
        <w:t xml:space="preserve">, </w:t>
      </w:r>
      <w:r w:rsidR="00EB5121">
        <w:rPr>
          <w:color w:val="000000" w:themeColor="text1"/>
          <w:sz w:val="28"/>
          <w:szCs w:val="28"/>
        </w:rPr>
        <w:t>«</w:t>
      </w:r>
      <w:r w:rsidR="007D3CA1" w:rsidRPr="007D3CA1">
        <w:rPr>
          <w:color w:val="000000" w:themeColor="text1"/>
          <w:sz w:val="28"/>
          <w:szCs w:val="28"/>
        </w:rPr>
        <w:t>История</w:t>
      </w:r>
      <w:r w:rsidR="00EB5121">
        <w:rPr>
          <w:color w:val="000000" w:themeColor="text1"/>
          <w:sz w:val="28"/>
          <w:szCs w:val="28"/>
        </w:rPr>
        <w:t>»</w:t>
      </w:r>
      <w:r w:rsidR="007D3CA1" w:rsidRPr="007D3CA1">
        <w:rPr>
          <w:color w:val="000000" w:themeColor="text1"/>
          <w:sz w:val="28"/>
          <w:szCs w:val="28"/>
        </w:rPr>
        <w:t xml:space="preserve">, </w:t>
      </w:r>
      <w:r w:rsidR="00EB5121">
        <w:rPr>
          <w:color w:val="000000" w:themeColor="text1"/>
          <w:sz w:val="28"/>
          <w:szCs w:val="28"/>
        </w:rPr>
        <w:t>«</w:t>
      </w:r>
      <w:r w:rsidR="007D3CA1" w:rsidRPr="007D3CA1">
        <w:rPr>
          <w:color w:val="000000" w:themeColor="text1"/>
          <w:sz w:val="28"/>
          <w:szCs w:val="28"/>
        </w:rPr>
        <w:t>Психология общения</w:t>
      </w:r>
      <w:r w:rsidR="00EB5121">
        <w:rPr>
          <w:color w:val="000000" w:themeColor="text1"/>
          <w:sz w:val="28"/>
          <w:szCs w:val="28"/>
        </w:rPr>
        <w:t>»</w:t>
      </w:r>
      <w:r w:rsidR="007D3CA1" w:rsidRPr="007D3CA1">
        <w:rPr>
          <w:color w:val="000000" w:themeColor="text1"/>
          <w:sz w:val="28"/>
          <w:szCs w:val="28"/>
        </w:rPr>
        <w:t xml:space="preserve">, </w:t>
      </w:r>
      <w:r w:rsidR="00EB5121">
        <w:rPr>
          <w:color w:val="000000" w:themeColor="text1"/>
          <w:sz w:val="28"/>
          <w:szCs w:val="28"/>
        </w:rPr>
        <w:t>«</w:t>
      </w:r>
      <w:r w:rsidR="007D3CA1" w:rsidRPr="007D3CA1">
        <w:rPr>
          <w:color w:val="000000" w:themeColor="text1"/>
          <w:sz w:val="28"/>
          <w:szCs w:val="28"/>
        </w:rPr>
        <w:t>Иностранный язык в профессиональной деятельности</w:t>
      </w:r>
      <w:r w:rsidR="00EB5121">
        <w:rPr>
          <w:color w:val="000000" w:themeColor="text1"/>
          <w:sz w:val="28"/>
          <w:szCs w:val="28"/>
        </w:rPr>
        <w:t>»</w:t>
      </w:r>
      <w:r w:rsidR="007D3CA1" w:rsidRPr="007D3CA1">
        <w:rPr>
          <w:color w:val="000000" w:themeColor="text1"/>
          <w:sz w:val="28"/>
          <w:szCs w:val="28"/>
        </w:rPr>
        <w:t xml:space="preserve">. В случае отсутствия в тексте соответствующего ФГОС наименования дисциплины </w:t>
      </w:r>
      <w:r w:rsidR="00EB5121">
        <w:rPr>
          <w:color w:val="000000" w:themeColor="text1"/>
          <w:sz w:val="28"/>
          <w:szCs w:val="28"/>
        </w:rPr>
        <w:t>«</w:t>
      </w:r>
      <w:r w:rsidR="007D3CA1" w:rsidRPr="007D3CA1">
        <w:rPr>
          <w:color w:val="000000" w:themeColor="text1"/>
          <w:sz w:val="28"/>
          <w:szCs w:val="28"/>
        </w:rPr>
        <w:t>Психология общения</w:t>
      </w:r>
      <w:r w:rsidR="00EB5121">
        <w:rPr>
          <w:color w:val="000000" w:themeColor="text1"/>
          <w:sz w:val="28"/>
          <w:szCs w:val="28"/>
        </w:rPr>
        <w:t>»</w:t>
      </w:r>
      <w:r w:rsidR="007D3CA1" w:rsidRPr="007D3CA1">
        <w:rPr>
          <w:color w:val="000000" w:themeColor="text1"/>
          <w:sz w:val="28"/>
          <w:szCs w:val="28"/>
        </w:rPr>
        <w:t>, осваиваемой в рамках общего гуманитарного и социально-экономического цикла, данная дисциплина не осваивается.</w:t>
      </w:r>
    </w:p>
    <w:p w:rsidR="007D3CA1" w:rsidRPr="007D3CA1" w:rsidRDefault="00EB5121" w:rsidP="007613B9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12" w:name="100038"/>
      <w:bookmarkEnd w:id="12"/>
      <w:r>
        <w:rPr>
          <w:color w:val="000000" w:themeColor="text1"/>
          <w:sz w:val="28"/>
          <w:szCs w:val="28"/>
        </w:rPr>
        <w:t>4.10.</w:t>
      </w:r>
      <w:r w:rsidR="007613B9">
        <w:rPr>
          <w:color w:val="000000" w:themeColor="text1"/>
          <w:sz w:val="28"/>
          <w:szCs w:val="28"/>
        </w:rPr>
        <w:t> </w:t>
      </w:r>
      <w:r w:rsidR="007D3CA1" w:rsidRPr="007D3CA1">
        <w:rPr>
          <w:color w:val="000000" w:themeColor="text1"/>
          <w:sz w:val="28"/>
          <w:szCs w:val="28"/>
        </w:rPr>
        <w:t xml:space="preserve">При формировании </w:t>
      </w:r>
      <w:r>
        <w:rPr>
          <w:color w:val="000000" w:themeColor="text1"/>
          <w:sz w:val="28"/>
          <w:szCs w:val="28"/>
        </w:rPr>
        <w:t xml:space="preserve">образовательной деятельности в рамках образовательной программы ТОП-50 образовательная </w:t>
      </w:r>
      <w:r w:rsidR="007D3CA1" w:rsidRPr="007D3CA1">
        <w:rPr>
          <w:color w:val="000000" w:themeColor="text1"/>
          <w:sz w:val="28"/>
          <w:szCs w:val="28"/>
        </w:rPr>
        <w:t xml:space="preserve">организация вправе осваивать не все модули, </w:t>
      </w:r>
      <w:r>
        <w:rPr>
          <w:color w:val="000000" w:themeColor="text1"/>
          <w:sz w:val="28"/>
          <w:szCs w:val="28"/>
        </w:rPr>
        <w:t xml:space="preserve">а </w:t>
      </w:r>
      <w:r w:rsidR="007D3CA1" w:rsidRPr="007D3CA1">
        <w:rPr>
          <w:color w:val="000000" w:themeColor="text1"/>
          <w:sz w:val="28"/>
          <w:szCs w:val="28"/>
        </w:rPr>
        <w:t>выбрать основные виды деятельности, соответствующие траектории освоения программы (при ее наличии) в соответствии с выбранным сочетанием квалификаций.</w:t>
      </w:r>
    </w:p>
    <w:p w:rsidR="007D3CA1" w:rsidRPr="007D3CA1" w:rsidRDefault="00EB5121" w:rsidP="007613B9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13" w:name="100039"/>
      <w:bookmarkEnd w:id="13"/>
      <w:r>
        <w:rPr>
          <w:color w:val="000000" w:themeColor="text1"/>
          <w:sz w:val="28"/>
          <w:szCs w:val="28"/>
        </w:rPr>
        <w:t>4.11.</w:t>
      </w:r>
      <w:r w:rsidR="007613B9">
        <w:rPr>
          <w:color w:val="000000" w:themeColor="text1"/>
          <w:sz w:val="28"/>
          <w:szCs w:val="28"/>
        </w:rPr>
        <w:t> </w:t>
      </w:r>
      <w:r w:rsidR="007D3CA1" w:rsidRPr="007D3CA1">
        <w:rPr>
          <w:color w:val="000000" w:themeColor="text1"/>
          <w:sz w:val="28"/>
          <w:szCs w:val="28"/>
        </w:rPr>
        <w:t xml:space="preserve">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 (при </w:t>
      </w:r>
      <w:r w:rsidR="007D3CA1" w:rsidRPr="007D3CA1">
        <w:rPr>
          <w:color w:val="000000" w:themeColor="text1"/>
          <w:sz w:val="28"/>
          <w:szCs w:val="28"/>
        </w:rPr>
        <w:lastRenderedPageBreak/>
        <w:t>этом включение данных дисциплин может производиться без увеличения общего срока освоения образовательной программы).</w:t>
      </w:r>
    </w:p>
    <w:p w:rsidR="007D3CA1" w:rsidRPr="007D3CA1" w:rsidRDefault="00EB5121" w:rsidP="007613B9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14" w:name="100040"/>
      <w:bookmarkEnd w:id="14"/>
      <w:r>
        <w:rPr>
          <w:color w:val="000000" w:themeColor="text1"/>
          <w:sz w:val="28"/>
          <w:szCs w:val="28"/>
        </w:rPr>
        <w:t>4.12.</w:t>
      </w:r>
      <w:r w:rsidR="007613B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Образовательная деятельность предусматривает реализацию </w:t>
      </w:r>
      <w:r w:rsidR="007D3CA1" w:rsidRPr="007D3CA1">
        <w:rPr>
          <w:color w:val="000000" w:themeColor="text1"/>
          <w:sz w:val="28"/>
          <w:szCs w:val="28"/>
        </w:rPr>
        <w:t>учебн</w:t>
      </w:r>
      <w:r>
        <w:rPr>
          <w:color w:val="000000" w:themeColor="text1"/>
          <w:sz w:val="28"/>
          <w:szCs w:val="28"/>
        </w:rPr>
        <w:t>ой</w:t>
      </w:r>
      <w:r w:rsidR="007D3CA1" w:rsidRPr="007D3CA1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и</w:t>
      </w:r>
      <w:r w:rsidR="007D3CA1" w:rsidRPr="007D3CA1">
        <w:rPr>
          <w:color w:val="000000" w:themeColor="text1"/>
          <w:sz w:val="28"/>
          <w:szCs w:val="28"/>
        </w:rPr>
        <w:t xml:space="preserve"> обучающихся </w:t>
      </w:r>
      <w:r>
        <w:rPr>
          <w:color w:val="000000" w:themeColor="text1"/>
          <w:sz w:val="28"/>
          <w:szCs w:val="28"/>
        </w:rPr>
        <w:t xml:space="preserve">в форме </w:t>
      </w:r>
      <w:r w:rsidR="007D3CA1" w:rsidRPr="007D3CA1">
        <w:rPr>
          <w:color w:val="000000" w:themeColor="text1"/>
          <w:sz w:val="28"/>
          <w:szCs w:val="28"/>
        </w:rPr>
        <w:t>учебны</w:t>
      </w:r>
      <w:r>
        <w:rPr>
          <w:color w:val="000000" w:themeColor="text1"/>
          <w:sz w:val="28"/>
          <w:szCs w:val="28"/>
        </w:rPr>
        <w:t>х</w:t>
      </w:r>
      <w:r w:rsidR="007D3CA1" w:rsidRPr="007D3CA1">
        <w:rPr>
          <w:color w:val="000000" w:themeColor="text1"/>
          <w:sz w:val="28"/>
          <w:szCs w:val="28"/>
        </w:rPr>
        <w:t xml:space="preserve"> заняти</w:t>
      </w:r>
      <w:r>
        <w:rPr>
          <w:color w:val="000000" w:themeColor="text1"/>
          <w:sz w:val="28"/>
          <w:szCs w:val="28"/>
        </w:rPr>
        <w:t>й</w:t>
      </w:r>
      <w:r w:rsidR="007D3CA1" w:rsidRPr="007D3CA1">
        <w:rPr>
          <w:color w:val="000000" w:themeColor="text1"/>
          <w:sz w:val="28"/>
          <w:szCs w:val="28"/>
        </w:rPr>
        <w:t xml:space="preserve"> (урок, практическое занятие, лабораторное занятие, консультация, лекция, семинар), самостоятельн</w:t>
      </w:r>
      <w:r>
        <w:rPr>
          <w:color w:val="000000" w:themeColor="text1"/>
          <w:sz w:val="28"/>
          <w:szCs w:val="28"/>
        </w:rPr>
        <w:t>ой</w:t>
      </w:r>
      <w:r w:rsidR="007D3CA1" w:rsidRPr="007D3CA1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>ы</w:t>
      </w:r>
      <w:r w:rsidR="007D3CA1" w:rsidRPr="007D3CA1">
        <w:rPr>
          <w:color w:val="000000" w:themeColor="text1"/>
          <w:sz w:val="28"/>
          <w:szCs w:val="28"/>
        </w:rPr>
        <w:t>, выполнени</w:t>
      </w:r>
      <w:r>
        <w:rPr>
          <w:color w:val="000000" w:themeColor="text1"/>
          <w:sz w:val="28"/>
          <w:szCs w:val="28"/>
        </w:rPr>
        <w:t>я</w:t>
      </w:r>
      <w:r w:rsidR="007D3CA1" w:rsidRPr="007D3CA1">
        <w:rPr>
          <w:color w:val="000000" w:themeColor="text1"/>
          <w:sz w:val="28"/>
          <w:szCs w:val="28"/>
        </w:rPr>
        <w:t xml:space="preserve"> курсового проекта (работы), </w:t>
      </w:r>
      <w:r>
        <w:rPr>
          <w:color w:val="000000" w:themeColor="text1"/>
          <w:sz w:val="28"/>
          <w:szCs w:val="28"/>
        </w:rPr>
        <w:t xml:space="preserve">освоение видов </w:t>
      </w:r>
      <w:r w:rsidR="007D3CA1" w:rsidRPr="007D3CA1">
        <w:rPr>
          <w:color w:val="000000" w:themeColor="text1"/>
          <w:sz w:val="28"/>
          <w:szCs w:val="28"/>
        </w:rPr>
        <w:t xml:space="preserve">практик, а также другие виды учебной деятельности, определенные учебным планом. </w:t>
      </w:r>
      <w:r>
        <w:rPr>
          <w:color w:val="000000" w:themeColor="text1"/>
          <w:sz w:val="28"/>
          <w:szCs w:val="28"/>
        </w:rPr>
        <w:t>В</w:t>
      </w:r>
      <w:r w:rsidR="007D3CA1" w:rsidRPr="007D3CA1">
        <w:rPr>
          <w:color w:val="000000" w:themeColor="text1"/>
          <w:sz w:val="28"/>
          <w:szCs w:val="28"/>
        </w:rPr>
        <w:t xml:space="preserve">о всех учебных циклах </w:t>
      </w:r>
      <w:r>
        <w:rPr>
          <w:color w:val="000000" w:themeColor="text1"/>
          <w:sz w:val="28"/>
          <w:szCs w:val="28"/>
        </w:rPr>
        <w:t xml:space="preserve">предусмотрены </w:t>
      </w:r>
      <w:r w:rsidR="007D3CA1" w:rsidRPr="007D3CA1">
        <w:rPr>
          <w:color w:val="000000" w:themeColor="text1"/>
          <w:sz w:val="28"/>
          <w:szCs w:val="28"/>
        </w:rPr>
        <w:t>объем</w:t>
      </w:r>
      <w:r>
        <w:rPr>
          <w:color w:val="000000" w:themeColor="text1"/>
          <w:sz w:val="28"/>
          <w:szCs w:val="28"/>
        </w:rPr>
        <w:t>ы</w:t>
      </w:r>
      <w:r w:rsidR="007D3CA1" w:rsidRPr="007D3CA1">
        <w:rPr>
          <w:color w:val="000000" w:themeColor="text1"/>
          <w:sz w:val="28"/>
          <w:szCs w:val="28"/>
        </w:rPr>
        <w:t xml:space="preserve"> работы обучающихся во взаимодействии с преподавателем по указанным видам учебных занятий и самостоятельной работы обучающихся, а в профессиональном цикле - также практики.</w:t>
      </w:r>
    </w:p>
    <w:p w:rsidR="007D3CA1" w:rsidRPr="007D3CA1" w:rsidRDefault="00EB5121" w:rsidP="007613B9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15" w:name="100041"/>
      <w:bookmarkEnd w:id="15"/>
      <w:r>
        <w:rPr>
          <w:color w:val="000000" w:themeColor="text1"/>
          <w:sz w:val="28"/>
          <w:szCs w:val="28"/>
        </w:rPr>
        <w:t>4.13.</w:t>
      </w:r>
      <w:r w:rsidR="007613B9">
        <w:rPr>
          <w:color w:val="000000" w:themeColor="text1"/>
          <w:sz w:val="28"/>
          <w:szCs w:val="28"/>
        </w:rPr>
        <w:t> </w:t>
      </w:r>
      <w:r w:rsidR="007D3CA1" w:rsidRPr="007D3CA1">
        <w:rPr>
          <w:color w:val="000000" w:themeColor="text1"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 обучения выдел</w:t>
      </w:r>
      <w:r>
        <w:rPr>
          <w:color w:val="000000" w:themeColor="text1"/>
          <w:sz w:val="28"/>
          <w:szCs w:val="28"/>
        </w:rPr>
        <w:t xml:space="preserve">яется </w:t>
      </w:r>
      <w:r w:rsidR="007D3CA1" w:rsidRPr="007D3CA1">
        <w:rPr>
          <w:color w:val="000000" w:themeColor="text1"/>
          <w:sz w:val="28"/>
          <w:szCs w:val="28"/>
        </w:rPr>
        <w:t xml:space="preserve">не менее 70% (для ФГОС по специальностям) и не менее 80% (для ФГОС по профессиям) от объема учебных циклов образовательной </w:t>
      </w:r>
      <w:proofErr w:type="gramStart"/>
      <w:r w:rsidR="007D3CA1" w:rsidRPr="007D3CA1">
        <w:rPr>
          <w:color w:val="000000" w:themeColor="text1"/>
          <w:sz w:val="28"/>
          <w:szCs w:val="28"/>
        </w:rPr>
        <w:t>программы,  в</w:t>
      </w:r>
      <w:proofErr w:type="gramEnd"/>
      <w:r w:rsidR="007D3CA1" w:rsidRPr="007D3CA1">
        <w:rPr>
          <w:color w:val="000000" w:themeColor="text1"/>
          <w:sz w:val="28"/>
          <w:szCs w:val="28"/>
        </w:rPr>
        <w:t xml:space="preserve"> очно-заочной форме обучения - не менее 25%, в заочной форме обучения - не менее 10%. </w:t>
      </w:r>
    </w:p>
    <w:p w:rsidR="007D3CA1" w:rsidRPr="007D3CA1" w:rsidRDefault="00EB5121" w:rsidP="007613B9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16" w:name="100042"/>
      <w:bookmarkEnd w:id="16"/>
      <w:r>
        <w:rPr>
          <w:color w:val="000000" w:themeColor="text1"/>
          <w:sz w:val="28"/>
          <w:szCs w:val="28"/>
        </w:rPr>
        <w:t>4.14.</w:t>
      </w:r>
      <w:r w:rsidR="007613B9">
        <w:rPr>
          <w:color w:val="000000" w:themeColor="text1"/>
          <w:sz w:val="28"/>
          <w:szCs w:val="28"/>
        </w:rPr>
        <w:t> </w:t>
      </w:r>
      <w:r w:rsidR="007D3CA1" w:rsidRPr="007D3CA1">
        <w:rPr>
          <w:color w:val="000000" w:themeColor="text1"/>
          <w:sz w:val="28"/>
          <w:szCs w:val="28"/>
        </w:rPr>
        <w:t>Текущий контроль успеваемости предусматривает и контроль самостоятельной работы обучающихся, предусмотренной образовательной программой.</w:t>
      </w:r>
    </w:p>
    <w:p w:rsidR="007D3CA1" w:rsidRPr="007D3CA1" w:rsidRDefault="00EB5121" w:rsidP="007613B9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17" w:name="100043"/>
      <w:bookmarkEnd w:id="17"/>
      <w:r>
        <w:rPr>
          <w:color w:val="000000" w:themeColor="text1"/>
          <w:sz w:val="28"/>
          <w:szCs w:val="28"/>
        </w:rPr>
        <w:t>4.15.</w:t>
      </w:r>
      <w:r w:rsidR="007613B9">
        <w:rPr>
          <w:color w:val="000000" w:themeColor="text1"/>
          <w:sz w:val="28"/>
          <w:szCs w:val="28"/>
        </w:rPr>
        <w:t> </w:t>
      </w:r>
      <w:r w:rsidR="007D3CA1" w:rsidRPr="007D3CA1">
        <w:rPr>
          <w:color w:val="000000" w:themeColor="text1"/>
          <w:sz w:val="28"/>
          <w:szCs w:val="28"/>
        </w:rPr>
        <w:t>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деятельности.</w:t>
      </w:r>
      <w:r>
        <w:rPr>
          <w:color w:val="000000" w:themeColor="text1"/>
          <w:sz w:val="28"/>
          <w:szCs w:val="28"/>
        </w:rPr>
        <w:t xml:space="preserve"> </w:t>
      </w:r>
      <w:bookmarkStart w:id="18" w:name="100044"/>
      <w:bookmarkEnd w:id="18"/>
      <w:r w:rsidR="007D3CA1" w:rsidRPr="007D3CA1">
        <w:rPr>
          <w:color w:val="000000" w:themeColor="text1"/>
          <w:sz w:val="28"/>
          <w:szCs w:val="28"/>
        </w:rPr>
        <w:t>В профессиональный цикл образовательной программы входят учебная и производственная практики.</w:t>
      </w:r>
      <w:r>
        <w:rPr>
          <w:color w:val="000000" w:themeColor="text1"/>
          <w:sz w:val="28"/>
          <w:szCs w:val="28"/>
        </w:rPr>
        <w:t xml:space="preserve"> Ч</w:t>
      </w:r>
      <w:r w:rsidR="007D3CA1" w:rsidRPr="007D3CA1">
        <w:rPr>
          <w:color w:val="000000" w:themeColor="text1"/>
          <w:sz w:val="28"/>
          <w:szCs w:val="28"/>
        </w:rPr>
        <w:t>асть профессионального цикла образовательной программы, выделяемого на проведение практик, не может быть менее 25% от профессионального цикла образовательной программы.</w:t>
      </w:r>
    </w:p>
    <w:p w:rsidR="00EB5121" w:rsidRDefault="00EB5121" w:rsidP="007613B9">
      <w:pPr>
        <w:pStyle w:val="pcenter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bookmarkStart w:id="19" w:name="100046"/>
      <w:bookmarkEnd w:id="19"/>
    </w:p>
    <w:p w:rsidR="00EB5121" w:rsidRPr="00267E1C" w:rsidRDefault="00267E1C" w:rsidP="007613B9">
      <w:pPr>
        <w:pStyle w:val="pcenter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267E1C">
        <w:rPr>
          <w:b/>
          <w:color w:val="000000"/>
          <w:sz w:val="28"/>
          <w:szCs w:val="28"/>
        </w:rPr>
        <w:t xml:space="preserve">5. </w:t>
      </w:r>
      <w:r w:rsidR="00EB5121" w:rsidRPr="00267E1C">
        <w:rPr>
          <w:b/>
          <w:color w:val="000000"/>
          <w:sz w:val="28"/>
          <w:szCs w:val="28"/>
        </w:rPr>
        <w:t>Результаты образовательной деятельности в рамках освоения образовательной программы</w:t>
      </w:r>
      <w:r w:rsidR="002C4D9D">
        <w:rPr>
          <w:b/>
          <w:color w:val="000000"/>
          <w:sz w:val="28"/>
          <w:szCs w:val="28"/>
        </w:rPr>
        <w:t xml:space="preserve"> в организации</w:t>
      </w:r>
    </w:p>
    <w:p w:rsidR="00EB5121" w:rsidRPr="00EB5121" w:rsidRDefault="00267E1C" w:rsidP="007613B9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0" w:name="100048"/>
      <w:bookmarkEnd w:id="20"/>
      <w:r>
        <w:rPr>
          <w:color w:val="000000"/>
          <w:sz w:val="28"/>
          <w:szCs w:val="28"/>
        </w:rPr>
        <w:t>5.1.</w:t>
      </w:r>
      <w:r w:rsidR="007613B9">
        <w:rPr>
          <w:color w:val="000000"/>
          <w:sz w:val="28"/>
          <w:szCs w:val="28"/>
        </w:rPr>
        <w:t> </w:t>
      </w:r>
      <w:r w:rsidR="00EB5121" w:rsidRPr="00EB5121">
        <w:rPr>
          <w:color w:val="000000"/>
          <w:sz w:val="28"/>
          <w:szCs w:val="28"/>
        </w:rPr>
        <w:t xml:space="preserve">Результатами освоения образовательной программы </w:t>
      </w:r>
      <w:r>
        <w:rPr>
          <w:color w:val="000000"/>
          <w:sz w:val="28"/>
          <w:szCs w:val="28"/>
        </w:rPr>
        <w:t>среднего профессионального образования</w:t>
      </w:r>
      <w:r w:rsidR="00EB5121" w:rsidRPr="00EB5121">
        <w:rPr>
          <w:color w:val="000000"/>
          <w:sz w:val="28"/>
          <w:szCs w:val="28"/>
        </w:rPr>
        <w:t xml:space="preserve"> является формирование общих и профессиональных компетенций выпускника. Перечень общих компетенций (ОК) выпускников унифицирован по всем </w:t>
      </w:r>
      <w:r>
        <w:rPr>
          <w:color w:val="000000"/>
          <w:sz w:val="28"/>
          <w:szCs w:val="28"/>
        </w:rPr>
        <w:t xml:space="preserve">Федеральным государственным образовательным стандартам </w:t>
      </w:r>
      <w:r w:rsidR="00EB5121" w:rsidRPr="00EB5121">
        <w:rPr>
          <w:color w:val="000000"/>
          <w:sz w:val="28"/>
          <w:szCs w:val="28"/>
        </w:rPr>
        <w:t>ТОП-50 по профессиям и по специальностям.</w:t>
      </w:r>
      <w:r>
        <w:rPr>
          <w:color w:val="000000"/>
          <w:sz w:val="28"/>
          <w:szCs w:val="28"/>
        </w:rPr>
        <w:t xml:space="preserve"> </w:t>
      </w:r>
      <w:bookmarkStart w:id="21" w:name="100049"/>
      <w:bookmarkEnd w:id="21"/>
      <w:r w:rsidR="00EB5121" w:rsidRPr="00EB5121">
        <w:rPr>
          <w:color w:val="000000"/>
          <w:sz w:val="28"/>
          <w:szCs w:val="28"/>
        </w:rPr>
        <w:t xml:space="preserve">Перечень профессиональных компетенций (ПК) структурирован во по основным видам деятельности, к выполнению которых должен быть готов выпускник. </w:t>
      </w:r>
    </w:p>
    <w:p w:rsidR="00386B9B" w:rsidRPr="007613B9" w:rsidRDefault="00974E51" w:rsidP="00513845">
      <w:pPr>
        <w:pStyle w:val="pboth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2" w:name="100052"/>
      <w:bookmarkEnd w:id="22"/>
      <w:r>
        <w:rPr>
          <w:color w:val="000000"/>
          <w:sz w:val="28"/>
          <w:szCs w:val="28"/>
        </w:rPr>
        <w:t>5.2.</w:t>
      </w:r>
      <w:r w:rsidR="007613B9">
        <w:rPr>
          <w:color w:val="000000"/>
          <w:sz w:val="28"/>
          <w:szCs w:val="28"/>
        </w:rPr>
        <w:t> </w:t>
      </w:r>
      <w:r w:rsidR="00267E1C">
        <w:rPr>
          <w:color w:val="000000"/>
          <w:sz w:val="28"/>
          <w:szCs w:val="28"/>
        </w:rPr>
        <w:t xml:space="preserve">Образовательная организация самостоятельно </w:t>
      </w:r>
      <w:r w:rsidR="00267E1C" w:rsidRPr="00EB5121">
        <w:rPr>
          <w:color w:val="000000"/>
          <w:sz w:val="28"/>
          <w:szCs w:val="28"/>
        </w:rPr>
        <w:t>планир</w:t>
      </w:r>
      <w:r w:rsidR="00267E1C">
        <w:rPr>
          <w:color w:val="000000"/>
          <w:sz w:val="28"/>
          <w:szCs w:val="28"/>
        </w:rPr>
        <w:t xml:space="preserve">ует </w:t>
      </w:r>
      <w:r w:rsidR="00267E1C" w:rsidRPr="00EB5121">
        <w:rPr>
          <w:color w:val="000000"/>
          <w:sz w:val="28"/>
          <w:szCs w:val="28"/>
        </w:rPr>
        <w:t>результат</w:t>
      </w:r>
      <w:r w:rsidR="00267E1C">
        <w:rPr>
          <w:color w:val="000000"/>
          <w:sz w:val="28"/>
          <w:szCs w:val="28"/>
        </w:rPr>
        <w:t>ы</w:t>
      </w:r>
      <w:r w:rsidR="00267E1C" w:rsidRPr="00EB5121">
        <w:rPr>
          <w:color w:val="000000"/>
          <w:sz w:val="28"/>
          <w:szCs w:val="28"/>
        </w:rPr>
        <w:t xml:space="preserve"> обучения по отдельным дисциплинам, модулям и практикам.</w:t>
      </w:r>
      <w:r w:rsidR="00EB5121" w:rsidRPr="00EB5121">
        <w:rPr>
          <w:color w:val="000000"/>
          <w:sz w:val="28"/>
          <w:szCs w:val="28"/>
        </w:rPr>
        <w:t xml:space="preserve"> Совокупность запланированных результатов обучения должна обеспечивать выпускнику освоение всех общих и профессиональных компетенций в соответствии с сочетанием квалификаций квалифицированного рабочего, служащего или </w:t>
      </w:r>
      <w:r w:rsidR="00EB5121" w:rsidRPr="00EB5121">
        <w:rPr>
          <w:color w:val="000000"/>
          <w:sz w:val="28"/>
          <w:szCs w:val="28"/>
        </w:rPr>
        <w:lastRenderedPageBreak/>
        <w:t>квалификаций специалиста среднего звена, относящихся к выбранной траектории обучения.</w:t>
      </w:r>
      <w:bookmarkStart w:id="23" w:name="100053"/>
      <w:bookmarkEnd w:id="23"/>
    </w:p>
    <w:sectPr w:rsidR="00386B9B" w:rsidRPr="007613B9" w:rsidSect="00A32296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3B" w:rsidRDefault="00820C3B" w:rsidP="007613B9">
      <w:pPr>
        <w:spacing w:after="0" w:line="240" w:lineRule="auto"/>
      </w:pPr>
      <w:r>
        <w:separator/>
      </w:r>
    </w:p>
  </w:endnote>
  <w:endnote w:type="continuationSeparator" w:id="0">
    <w:p w:rsidR="00820C3B" w:rsidRDefault="00820C3B" w:rsidP="0076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3B" w:rsidRDefault="00820C3B" w:rsidP="007613B9">
      <w:pPr>
        <w:spacing w:after="0" w:line="240" w:lineRule="auto"/>
      </w:pPr>
      <w:r>
        <w:separator/>
      </w:r>
    </w:p>
  </w:footnote>
  <w:footnote w:type="continuationSeparator" w:id="0">
    <w:p w:rsidR="00820C3B" w:rsidRDefault="00820C3B" w:rsidP="0076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B9" w:rsidRPr="007613B9" w:rsidRDefault="007613B9">
    <w:pPr>
      <w:pStyle w:val="a7"/>
      <w:rPr>
        <w:rFonts w:ascii="Times New Roman" w:hAnsi="Times New Roman" w:cs="Times New Roman"/>
        <w:i/>
      </w:rPr>
    </w:pPr>
    <w:r w:rsidRPr="007613B9">
      <w:rPr>
        <w:rFonts w:ascii="Times New Roman" w:hAnsi="Times New Roman" w:cs="Times New Roman"/>
        <w:i/>
      </w:rPr>
      <w:t xml:space="preserve">Документ подготовлен программой </w:t>
    </w:r>
    <w:proofErr w:type="spellStart"/>
    <w:r w:rsidRPr="007613B9">
      <w:rPr>
        <w:rFonts w:ascii="Times New Roman" w:hAnsi="Times New Roman" w:cs="Times New Roman"/>
        <w:i/>
      </w:rPr>
      <w:t>Росметод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0152"/>
    <w:multiLevelType w:val="hybridMultilevel"/>
    <w:tmpl w:val="1B40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2DCF"/>
    <w:multiLevelType w:val="hybridMultilevel"/>
    <w:tmpl w:val="E00CC870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75F052B3"/>
    <w:multiLevelType w:val="hybridMultilevel"/>
    <w:tmpl w:val="9B8A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B9"/>
    <w:rsid w:val="00064889"/>
    <w:rsid w:val="00137D10"/>
    <w:rsid w:val="00140DDC"/>
    <w:rsid w:val="00180A77"/>
    <w:rsid w:val="002169CE"/>
    <w:rsid w:val="00267E1C"/>
    <w:rsid w:val="0027312C"/>
    <w:rsid w:val="00275D75"/>
    <w:rsid w:val="002B64F3"/>
    <w:rsid w:val="002C4D9D"/>
    <w:rsid w:val="002E1042"/>
    <w:rsid w:val="002F1C3C"/>
    <w:rsid w:val="00347749"/>
    <w:rsid w:val="00376D42"/>
    <w:rsid w:val="00386787"/>
    <w:rsid w:val="00386B9B"/>
    <w:rsid w:val="004A338F"/>
    <w:rsid w:val="004C7FB4"/>
    <w:rsid w:val="004D1AA4"/>
    <w:rsid w:val="00506481"/>
    <w:rsid w:val="00513845"/>
    <w:rsid w:val="00607BE0"/>
    <w:rsid w:val="006716A2"/>
    <w:rsid w:val="006B66C8"/>
    <w:rsid w:val="007613B9"/>
    <w:rsid w:val="007772F8"/>
    <w:rsid w:val="007D3CA1"/>
    <w:rsid w:val="0080102E"/>
    <w:rsid w:val="00820C3B"/>
    <w:rsid w:val="008F50CA"/>
    <w:rsid w:val="009007EE"/>
    <w:rsid w:val="00974E51"/>
    <w:rsid w:val="00A32296"/>
    <w:rsid w:val="00B07128"/>
    <w:rsid w:val="00B5611E"/>
    <w:rsid w:val="00B771FE"/>
    <w:rsid w:val="00BA4A1C"/>
    <w:rsid w:val="00C818E2"/>
    <w:rsid w:val="00E11CB9"/>
    <w:rsid w:val="00E55EC8"/>
    <w:rsid w:val="00EB5121"/>
    <w:rsid w:val="00EE2CA1"/>
    <w:rsid w:val="00F8234B"/>
    <w:rsid w:val="00FB118A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913D-0192-4F84-99BF-CD5782FB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7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69CE"/>
    <w:pPr>
      <w:ind w:left="720"/>
      <w:contextualSpacing/>
    </w:pPr>
  </w:style>
  <w:style w:type="paragraph" w:customStyle="1" w:styleId="pcenter">
    <w:name w:val="pcenter"/>
    <w:basedOn w:val="a"/>
    <w:rsid w:val="007D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D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D3CA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6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3B9"/>
  </w:style>
  <w:style w:type="paragraph" w:styleId="a9">
    <w:name w:val="footer"/>
    <w:basedOn w:val="a"/>
    <w:link w:val="aa"/>
    <w:uiPriority w:val="99"/>
    <w:unhideWhenUsed/>
    <w:rsid w:val="0076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3B9"/>
  </w:style>
  <w:style w:type="paragraph" w:styleId="ab">
    <w:name w:val="Normal (Web)"/>
    <w:basedOn w:val="a"/>
    <w:uiPriority w:val="99"/>
    <w:semiHidden/>
    <w:unhideWhenUsed/>
    <w:rsid w:val="004C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39EE-85FB-4FB7-AB1C-D02291C1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2019-06-10T12:34:00Z</dcterms:created>
  <dcterms:modified xsi:type="dcterms:W3CDTF">2019-06-10T12:34:00Z</dcterms:modified>
</cp:coreProperties>
</file>