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9F" w:rsidRDefault="003F3C9F" w:rsidP="00EE59A9">
      <w:pPr>
        <w:jc w:val="center"/>
        <w:rPr>
          <w:b/>
          <w:color w:val="C00000"/>
          <w:sz w:val="28"/>
          <w:szCs w:val="28"/>
        </w:rPr>
      </w:pPr>
    </w:p>
    <w:p w:rsidR="003F3C9F" w:rsidRDefault="003F3C9F" w:rsidP="00EE59A9">
      <w:pPr>
        <w:jc w:val="center"/>
        <w:rPr>
          <w:b/>
          <w:color w:val="C00000"/>
          <w:sz w:val="28"/>
          <w:szCs w:val="28"/>
        </w:rPr>
      </w:pPr>
    </w:p>
    <w:p w:rsidR="003F3C9F" w:rsidRDefault="003F3C9F" w:rsidP="00EE59A9">
      <w:pPr>
        <w:jc w:val="center"/>
        <w:rPr>
          <w:b/>
          <w:color w:val="C00000"/>
          <w:sz w:val="28"/>
          <w:szCs w:val="28"/>
        </w:rPr>
      </w:pPr>
      <w:bookmarkStart w:id="0" w:name="_GoBack"/>
      <w:r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AD97398" wp14:editId="03348954">
            <wp:simplePos x="0" y="0"/>
            <wp:positionH relativeFrom="column">
              <wp:posOffset>547370</wp:posOffset>
            </wp:positionH>
            <wp:positionV relativeFrom="paragraph">
              <wp:posOffset>12065</wp:posOffset>
            </wp:positionV>
            <wp:extent cx="5289550" cy="1219200"/>
            <wp:effectExtent l="0" t="0" r="6350" b="0"/>
            <wp:wrapThrough wrapText="bothSides">
              <wp:wrapPolygon edited="0">
                <wp:start x="311" y="0"/>
                <wp:lineTo x="0" y="675"/>
                <wp:lineTo x="0" y="20925"/>
                <wp:lineTo x="311" y="21263"/>
                <wp:lineTo x="21237" y="21263"/>
                <wp:lineTo x="21548" y="20925"/>
                <wp:lineTo x="21548" y="675"/>
                <wp:lineTo x="21237" y="0"/>
                <wp:lineTo x="311" y="0"/>
              </wp:wrapPolygon>
            </wp:wrapThrough>
            <wp:docPr id="1" name="Рисунок 1" descr="Вышка-Type: первокурсник — The Vys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шка-Type: первокурсник — The Vysh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3F3C9F" w:rsidRDefault="003F3C9F" w:rsidP="00EE59A9">
      <w:pPr>
        <w:jc w:val="center"/>
        <w:rPr>
          <w:b/>
          <w:color w:val="C00000"/>
          <w:sz w:val="28"/>
          <w:szCs w:val="28"/>
        </w:rPr>
      </w:pPr>
    </w:p>
    <w:p w:rsidR="003F3C9F" w:rsidRDefault="003F3C9F" w:rsidP="00EE59A9">
      <w:pPr>
        <w:jc w:val="center"/>
        <w:rPr>
          <w:b/>
          <w:color w:val="C00000"/>
          <w:sz w:val="28"/>
          <w:szCs w:val="28"/>
        </w:rPr>
      </w:pPr>
    </w:p>
    <w:p w:rsidR="003F3C9F" w:rsidRDefault="003F3C9F" w:rsidP="00EE59A9">
      <w:pPr>
        <w:jc w:val="center"/>
        <w:rPr>
          <w:b/>
          <w:color w:val="C00000"/>
          <w:sz w:val="28"/>
          <w:szCs w:val="28"/>
        </w:rPr>
      </w:pPr>
    </w:p>
    <w:p w:rsidR="003F3C9F" w:rsidRDefault="003F3C9F" w:rsidP="00EE59A9">
      <w:pPr>
        <w:jc w:val="center"/>
        <w:rPr>
          <w:b/>
          <w:color w:val="C00000"/>
          <w:sz w:val="28"/>
          <w:szCs w:val="28"/>
        </w:rPr>
      </w:pPr>
    </w:p>
    <w:p w:rsidR="003F3C9F" w:rsidRDefault="003F3C9F" w:rsidP="00EE59A9">
      <w:pPr>
        <w:jc w:val="center"/>
        <w:rPr>
          <w:b/>
          <w:color w:val="C00000"/>
          <w:sz w:val="28"/>
          <w:szCs w:val="28"/>
        </w:rPr>
      </w:pPr>
    </w:p>
    <w:p w:rsidR="003F3C9F" w:rsidRDefault="003F3C9F" w:rsidP="00EE59A9">
      <w:pPr>
        <w:jc w:val="center"/>
        <w:rPr>
          <w:b/>
          <w:color w:val="C00000"/>
          <w:sz w:val="28"/>
          <w:szCs w:val="28"/>
        </w:rPr>
      </w:pPr>
    </w:p>
    <w:p w:rsidR="00EE59A9" w:rsidRPr="005B683E" w:rsidRDefault="00EE59A9" w:rsidP="00EE59A9">
      <w:pPr>
        <w:jc w:val="center"/>
        <w:rPr>
          <w:b/>
          <w:color w:val="C00000"/>
          <w:sz w:val="28"/>
          <w:szCs w:val="28"/>
        </w:rPr>
      </w:pPr>
      <w:r w:rsidRPr="005B683E">
        <w:rPr>
          <w:b/>
          <w:color w:val="C00000"/>
          <w:sz w:val="28"/>
          <w:szCs w:val="28"/>
        </w:rPr>
        <w:t xml:space="preserve">Организация учебного процесса </w:t>
      </w:r>
    </w:p>
    <w:p w:rsidR="00EE59A9" w:rsidRPr="005B683E" w:rsidRDefault="00EE59A9" w:rsidP="00EE59A9">
      <w:pPr>
        <w:jc w:val="center"/>
        <w:rPr>
          <w:sz w:val="28"/>
          <w:szCs w:val="28"/>
        </w:rPr>
      </w:pPr>
      <w:r w:rsidRPr="005B683E">
        <w:rPr>
          <w:b/>
          <w:color w:val="C00000"/>
          <w:sz w:val="28"/>
          <w:szCs w:val="28"/>
        </w:rPr>
        <w:t>с 01 сентября 2020 года.</w:t>
      </w:r>
    </w:p>
    <w:p w:rsidR="00EE59A9" w:rsidRPr="006278E4" w:rsidRDefault="00EE59A9" w:rsidP="00EE59A9">
      <w:pPr>
        <w:rPr>
          <w:sz w:val="16"/>
          <w:szCs w:val="28"/>
        </w:rPr>
      </w:pPr>
    </w:p>
    <w:p w:rsidR="00D8589E" w:rsidRDefault="00EE59A9" w:rsidP="009601A8">
      <w:pPr>
        <w:ind w:firstLine="709"/>
        <w:jc w:val="both"/>
        <w:rPr>
          <w:sz w:val="28"/>
          <w:szCs w:val="28"/>
        </w:rPr>
      </w:pPr>
      <w:r w:rsidRPr="005B683E">
        <w:rPr>
          <w:sz w:val="28"/>
          <w:szCs w:val="28"/>
        </w:rPr>
        <w:t xml:space="preserve">1. Расписание </w:t>
      </w:r>
      <w:r w:rsidR="00C417E2">
        <w:rPr>
          <w:sz w:val="28"/>
          <w:szCs w:val="28"/>
        </w:rPr>
        <w:t xml:space="preserve">звонков и </w:t>
      </w:r>
      <w:r w:rsidRPr="005B683E">
        <w:rPr>
          <w:sz w:val="28"/>
          <w:szCs w:val="28"/>
        </w:rPr>
        <w:t xml:space="preserve">аудиторных занятий </w:t>
      </w:r>
      <w:r w:rsidR="00C417E2">
        <w:rPr>
          <w:sz w:val="28"/>
          <w:szCs w:val="28"/>
        </w:rPr>
        <w:t xml:space="preserve">на первую неделю сентября будет размещено </w:t>
      </w:r>
      <w:r w:rsidRPr="005B683E">
        <w:rPr>
          <w:sz w:val="28"/>
          <w:szCs w:val="28"/>
        </w:rPr>
        <w:t>на официальном сайте Техникум</w:t>
      </w:r>
      <w:r w:rsidR="00040A60">
        <w:rPr>
          <w:sz w:val="28"/>
          <w:szCs w:val="28"/>
        </w:rPr>
        <w:t>а</w:t>
      </w:r>
      <w:r w:rsidR="00C417E2">
        <w:rPr>
          <w:sz w:val="28"/>
          <w:szCs w:val="28"/>
        </w:rPr>
        <w:t xml:space="preserve"> и в группе в ВК не позднее 28 августа 2020.</w:t>
      </w:r>
    </w:p>
    <w:p w:rsidR="00C507C3" w:rsidRDefault="00D8589E" w:rsidP="0096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2.Учебные занятия проводятся по шестидневной неделе. В субботу занятия проводятся в формате дистанционного и электронного обучения. Задания для этих форм обучения выставляются на официальном сайте Техникума в разделе «Студенту».</w:t>
      </w:r>
    </w:p>
    <w:p w:rsidR="00C417E2" w:rsidRDefault="00C417E2" w:rsidP="0096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дальнейшем расписание будет размещаться в конце каждой недели.</w:t>
      </w:r>
    </w:p>
    <w:p w:rsidR="00EE59A9" w:rsidRPr="005B683E" w:rsidRDefault="00D8589E" w:rsidP="0096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9A9" w:rsidRPr="005B683E">
        <w:rPr>
          <w:sz w:val="28"/>
          <w:szCs w:val="28"/>
        </w:rPr>
        <w:t>. На время усиления санитарно-эпидемиологических мер:</w:t>
      </w:r>
    </w:p>
    <w:p w:rsidR="00EE59A9" w:rsidRPr="005B683E" w:rsidRDefault="00EE59A9" w:rsidP="009601A8">
      <w:pPr>
        <w:ind w:firstLine="709"/>
        <w:jc w:val="both"/>
        <w:rPr>
          <w:sz w:val="28"/>
          <w:szCs w:val="28"/>
        </w:rPr>
      </w:pPr>
      <w:r w:rsidRPr="005B683E">
        <w:rPr>
          <w:sz w:val="28"/>
          <w:szCs w:val="28"/>
        </w:rPr>
        <w:t>-у каждой группы занятия начинаются в разное время;</w:t>
      </w:r>
    </w:p>
    <w:p w:rsidR="00EE59A9" w:rsidRPr="005B683E" w:rsidRDefault="00EE59A9" w:rsidP="009601A8">
      <w:pPr>
        <w:ind w:firstLine="709"/>
        <w:jc w:val="both"/>
        <w:rPr>
          <w:sz w:val="28"/>
          <w:szCs w:val="28"/>
        </w:rPr>
      </w:pPr>
      <w:r w:rsidRPr="005B683E">
        <w:rPr>
          <w:sz w:val="28"/>
          <w:szCs w:val="28"/>
        </w:rPr>
        <w:t>-группа целый день занимается в одном кабинете;</w:t>
      </w:r>
    </w:p>
    <w:p w:rsidR="006278E4" w:rsidRDefault="00EE59A9" w:rsidP="009601A8">
      <w:pPr>
        <w:ind w:firstLine="709"/>
        <w:jc w:val="both"/>
        <w:rPr>
          <w:sz w:val="28"/>
          <w:szCs w:val="28"/>
        </w:rPr>
      </w:pPr>
      <w:r w:rsidRPr="005B683E">
        <w:rPr>
          <w:sz w:val="28"/>
          <w:szCs w:val="28"/>
        </w:rPr>
        <w:t>-питание производится по системе комплексных обедов;</w:t>
      </w:r>
    </w:p>
    <w:p w:rsidR="005A11A1" w:rsidRPr="005B683E" w:rsidRDefault="005A11A1" w:rsidP="009601A8">
      <w:pPr>
        <w:ind w:firstLine="709"/>
        <w:jc w:val="both"/>
        <w:rPr>
          <w:sz w:val="28"/>
          <w:szCs w:val="28"/>
        </w:rPr>
      </w:pPr>
      <w:r w:rsidRPr="005B683E">
        <w:rPr>
          <w:sz w:val="28"/>
          <w:szCs w:val="28"/>
        </w:rPr>
        <w:t>-руки при входе в кабинеты обрабатываются дезинфицирующими средствами;</w:t>
      </w:r>
    </w:p>
    <w:p w:rsidR="005A11A1" w:rsidRPr="005B683E" w:rsidRDefault="00D8589E" w:rsidP="0096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11A1" w:rsidRPr="005B683E">
        <w:rPr>
          <w:sz w:val="28"/>
          <w:szCs w:val="28"/>
        </w:rPr>
        <w:t>. Наличие сменной обуви обязательно.</w:t>
      </w:r>
    </w:p>
    <w:p w:rsidR="005A11A1" w:rsidRPr="005B683E" w:rsidRDefault="00D8589E" w:rsidP="0096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1A1" w:rsidRPr="005B683E">
        <w:rPr>
          <w:sz w:val="28"/>
          <w:szCs w:val="28"/>
        </w:rPr>
        <w:t>. На территории Техникума и в радиусе 500 метров от Техникума строго запрещается курение, употребление алкогольных и наркотических веществ.</w:t>
      </w:r>
    </w:p>
    <w:p w:rsidR="003E5599" w:rsidRPr="005B683E" w:rsidRDefault="00D8589E" w:rsidP="0096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5599" w:rsidRPr="005B683E">
        <w:rPr>
          <w:sz w:val="28"/>
          <w:szCs w:val="28"/>
        </w:rPr>
        <w:t>. Лабораторные занятия проводятся в лабораториях Техникума, при обязательном наличии сменной обуви, спец.</w:t>
      </w:r>
      <w:r w:rsidR="00C53062" w:rsidRPr="005B683E">
        <w:rPr>
          <w:sz w:val="28"/>
          <w:szCs w:val="28"/>
        </w:rPr>
        <w:t xml:space="preserve"> </w:t>
      </w:r>
      <w:r w:rsidR="003E5599" w:rsidRPr="005B683E">
        <w:rPr>
          <w:sz w:val="28"/>
          <w:szCs w:val="28"/>
        </w:rPr>
        <w:t>одежды, санитарной книжки.</w:t>
      </w:r>
    </w:p>
    <w:p w:rsidR="003E5599" w:rsidRPr="005B683E" w:rsidRDefault="00D8589E" w:rsidP="0096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41BC" w:rsidRPr="005B683E">
        <w:rPr>
          <w:sz w:val="28"/>
          <w:szCs w:val="28"/>
        </w:rPr>
        <w:t>. Справки об обучении будут выдаваться после 01 сентября 2020 года классными руководителями.</w:t>
      </w:r>
    </w:p>
    <w:p w:rsidR="00B641BC" w:rsidRDefault="00D8589E" w:rsidP="00960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641BC" w:rsidRPr="005B683E">
        <w:rPr>
          <w:sz w:val="28"/>
          <w:szCs w:val="28"/>
        </w:rPr>
        <w:t>. Студенческие билеты выдаются до 05 сентября 2020</w:t>
      </w:r>
      <w:r w:rsidR="00C53062" w:rsidRPr="005B683E">
        <w:rPr>
          <w:sz w:val="28"/>
          <w:szCs w:val="28"/>
        </w:rPr>
        <w:t xml:space="preserve"> года классными руководителями.</w:t>
      </w:r>
    </w:p>
    <w:p w:rsidR="006278E4" w:rsidRDefault="00D8589E" w:rsidP="009601A8">
      <w:pPr>
        <w:ind w:firstLine="709"/>
        <w:jc w:val="both"/>
      </w:pPr>
      <w:r>
        <w:rPr>
          <w:sz w:val="28"/>
          <w:szCs w:val="28"/>
        </w:rPr>
        <w:t>9</w:t>
      </w:r>
      <w:r w:rsidR="006278E4">
        <w:rPr>
          <w:sz w:val="28"/>
          <w:szCs w:val="28"/>
        </w:rPr>
        <w:t xml:space="preserve">. </w:t>
      </w:r>
      <w:r w:rsidR="006278E4">
        <w:rPr>
          <w:sz w:val="28"/>
          <w:szCs w:val="28"/>
          <w:lang w:eastAsia="ru-RU"/>
        </w:rPr>
        <w:t xml:space="preserve">К </w:t>
      </w:r>
      <w:r w:rsidR="006278E4" w:rsidRPr="007F0EA8">
        <w:rPr>
          <w:sz w:val="28"/>
          <w:szCs w:val="28"/>
          <w:lang w:eastAsia="ru-RU"/>
        </w:rPr>
        <w:t>учебному процессу студент</w:t>
      </w:r>
      <w:r w:rsidR="006278E4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</w:t>
      </w:r>
      <w:r w:rsidR="006278E4" w:rsidRPr="007F0EA8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="006278E4" w:rsidRPr="007F0EA8">
        <w:rPr>
          <w:sz w:val="28"/>
          <w:szCs w:val="28"/>
          <w:lang w:eastAsia="ru-RU"/>
        </w:rPr>
        <w:t xml:space="preserve">иностранных граждан </w:t>
      </w:r>
      <w:r w:rsidR="006278E4">
        <w:rPr>
          <w:sz w:val="28"/>
          <w:szCs w:val="28"/>
          <w:lang w:eastAsia="ru-RU"/>
        </w:rPr>
        <w:t xml:space="preserve">допускаются </w:t>
      </w:r>
      <w:r w:rsidR="006278E4" w:rsidRPr="007F0EA8">
        <w:rPr>
          <w:sz w:val="28"/>
          <w:szCs w:val="28"/>
          <w:lang w:eastAsia="ru-RU"/>
        </w:rPr>
        <w:t xml:space="preserve">только после 14-дневной (со дня въезда в Российскую Федерацию) изоляции, с проведением на 10-12 день обследования на </w:t>
      </w:r>
      <w:r w:rsidR="006278E4" w:rsidRPr="007F0EA8">
        <w:rPr>
          <w:sz w:val="28"/>
          <w:szCs w:val="28"/>
          <w:lang w:val="en-US" w:eastAsia="ru-RU"/>
        </w:rPr>
        <w:t>COVID</w:t>
      </w:r>
      <w:r w:rsidR="006278E4" w:rsidRPr="007F0EA8">
        <w:rPr>
          <w:sz w:val="28"/>
          <w:szCs w:val="28"/>
          <w:lang w:eastAsia="ru-RU"/>
        </w:rPr>
        <w:t>-19 методом ПЦР.</w:t>
      </w:r>
    </w:p>
    <w:p w:rsidR="006278E4" w:rsidRPr="006278E4" w:rsidRDefault="006278E4" w:rsidP="00C53062">
      <w:pPr>
        <w:jc w:val="both"/>
        <w:rPr>
          <w:sz w:val="12"/>
          <w:szCs w:val="28"/>
        </w:rPr>
      </w:pPr>
    </w:p>
    <w:p w:rsidR="003E5599" w:rsidRPr="005B683E" w:rsidRDefault="003E5599" w:rsidP="006278E4">
      <w:pPr>
        <w:jc w:val="center"/>
        <w:rPr>
          <w:b/>
          <w:color w:val="0070C0"/>
          <w:sz w:val="28"/>
          <w:szCs w:val="28"/>
        </w:rPr>
      </w:pPr>
      <w:r w:rsidRPr="005B683E">
        <w:rPr>
          <w:b/>
          <w:color w:val="0070C0"/>
          <w:sz w:val="28"/>
          <w:szCs w:val="28"/>
        </w:rPr>
        <w:t xml:space="preserve">Учебная часть Отделения </w:t>
      </w:r>
    </w:p>
    <w:p w:rsidR="003E5599" w:rsidRPr="005B683E" w:rsidRDefault="003E5599" w:rsidP="006278E4">
      <w:pPr>
        <w:jc w:val="center"/>
        <w:rPr>
          <w:b/>
          <w:color w:val="0070C0"/>
          <w:sz w:val="28"/>
          <w:szCs w:val="28"/>
        </w:rPr>
      </w:pPr>
      <w:r w:rsidRPr="005B683E">
        <w:rPr>
          <w:b/>
          <w:color w:val="0070C0"/>
          <w:sz w:val="28"/>
          <w:szCs w:val="28"/>
        </w:rPr>
        <w:t>программ подготовки специалистов среднего звена:</w:t>
      </w:r>
    </w:p>
    <w:p w:rsidR="003E5599" w:rsidRPr="006278E4" w:rsidRDefault="003E5599" w:rsidP="006278E4">
      <w:pPr>
        <w:jc w:val="center"/>
        <w:rPr>
          <w:i/>
          <w:sz w:val="4"/>
          <w:szCs w:val="16"/>
        </w:rPr>
      </w:pPr>
    </w:p>
    <w:p w:rsidR="003E5599" w:rsidRPr="003E5599" w:rsidRDefault="003E5599" w:rsidP="006278E4">
      <w:pPr>
        <w:jc w:val="center"/>
        <w:rPr>
          <w:i/>
        </w:rPr>
      </w:pPr>
      <w:r w:rsidRPr="003E5599">
        <w:rPr>
          <w:i/>
        </w:rPr>
        <w:t>Технология продукции общественного питания</w:t>
      </w:r>
    </w:p>
    <w:p w:rsidR="003E5599" w:rsidRPr="003E5599" w:rsidRDefault="003E5599" w:rsidP="006278E4">
      <w:pPr>
        <w:jc w:val="center"/>
        <w:rPr>
          <w:i/>
        </w:rPr>
      </w:pPr>
      <w:r w:rsidRPr="003E5599">
        <w:rPr>
          <w:i/>
        </w:rPr>
        <w:t>Поварское и кондитерское дело</w:t>
      </w:r>
    </w:p>
    <w:p w:rsidR="003E5599" w:rsidRDefault="003E5599" w:rsidP="006278E4">
      <w:pPr>
        <w:jc w:val="center"/>
      </w:pPr>
      <w:r w:rsidRPr="003E5599">
        <w:rPr>
          <w:i/>
        </w:rPr>
        <w:t>Организация обслуживания в организациях общественного питания</w:t>
      </w:r>
    </w:p>
    <w:p w:rsidR="003E5599" w:rsidRDefault="006278E4" w:rsidP="006278E4">
      <w:pPr>
        <w:jc w:val="center"/>
      </w:pPr>
      <w:r>
        <w:t>ул. Луначарского</w:t>
      </w:r>
      <w:r w:rsidR="003E5599">
        <w:t>, д.128</w:t>
      </w:r>
      <w:r>
        <w:t xml:space="preserve">; </w:t>
      </w:r>
      <w:r w:rsidR="003E5599" w:rsidRPr="006278E4">
        <w:rPr>
          <w:b/>
        </w:rPr>
        <w:t>Тел.355-22-27</w:t>
      </w:r>
    </w:p>
    <w:p w:rsidR="003E5599" w:rsidRDefault="003E5599" w:rsidP="006278E4">
      <w:pPr>
        <w:jc w:val="center"/>
      </w:pPr>
      <w:r>
        <w:t xml:space="preserve">Заведующая отделением: </w:t>
      </w:r>
      <w:proofErr w:type="spellStart"/>
      <w:r>
        <w:t>Кофман</w:t>
      </w:r>
      <w:proofErr w:type="spellEnd"/>
      <w:r>
        <w:t xml:space="preserve"> Ирина Георгиевна</w:t>
      </w:r>
    </w:p>
    <w:p w:rsidR="003E5599" w:rsidRDefault="003E5599" w:rsidP="006278E4">
      <w:pPr>
        <w:jc w:val="center"/>
      </w:pPr>
      <w:r>
        <w:t>Секретарь: Анищенко Светлана Анатольевна</w:t>
      </w:r>
    </w:p>
    <w:p w:rsidR="003E5599" w:rsidRPr="006278E4" w:rsidRDefault="003E5599" w:rsidP="006278E4">
      <w:pPr>
        <w:jc w:val="center"/>
        <w:rPr>
          <w:sz w:val="12"/>
          <w:szCs w:val="16"/>
        </w:rPr>
      </w:pPr>
    </w:p>
    <w:p w:rsidR="003E5599" w:rsidRPr="003E5599" w:rsidRDefault="003E5599" w:rsidP="006278E4">
      <w:pPr>
        <w:jc w:val="center"/>
        <w:rPr>
          <w:b/>
          <w:color w:val="C00000"/>
          <w:sz w:val="28"/>
          <w:szCs w:val="28"/>
        </w:rPr>
      </w:pPr>
      <w:r w:rsidRPr="003E5599">
        <w:rPr>
          <w:b/>
          <w:color w:val="C00000"/>
          <w:sz w:val="28"/>
          <w:szCs w:val="28"/>
        </w:rPr>
        <w:t xml:space="preserve">Учебная часть Отделения </w:t>
      </w:r>
    </w:p>
    <w:p w:rsidR="003E5599" w:rsidRPr="003E5599" w:rsidRDefault="003E5599" w:rsidP="006278E4">
      <w:pPr>
        <w:jc w:val="center"/>
        <w:rPr>
          <w:b/>
          <w:color w:val="C00000"/>
          <w:sz w:val="28"/>
          <w:szCs w:val="28"/>
        </w:rPr>
      </w:pPr>
      <w:r w:rsidRPr="003E5599">
        <w:rPr>
          <w:b/>
          <w:color w:val="C00000"/>
          <w:sz w:val="28"/>
          <w:szCs w:val="28"/>
        </w:rPr>
        <w:t xml:space="preserve">программ подготовки </w:t>
      </w:r>
      <w:r>
        <w:rPr>
          <w:b/>
          <w:color w:val="C00000"/>
          <w:sz w:val="28"/>
          <w:szCs w:val="28"/>
        </w:rPr>
        <w:t>квалифицированных рабочих и служащих</w:t>
      </w:r>
      <w:r w:rsidRPr="003E5599">
        <w:rPr>
          <w:b/>
          <w:color w:val="C00000"/>
          <w:sz w:val="28"/>
          <w:szCs w:val="28"/>
        </w:rPr>
        <w:t>:</w:t>
      </w:r>
    </w:p>
    <w:p w:rsidR="003E5599" w:rsidRPr="005B683E" w:rsidRDefault="003E5599" w:rsidP="006278E4">
      <w:pPr>
        <w:jc w:val="center"/>
        <w:rPr>
          <w:i/>
          <w:color w:val="C00000"/>
          <w:sz w:val="10"/>
          <w:szCs w:val="16"/>
        </w:rPr>
      </w:pPr>
    </w:p>
    <w:p w:rsidR="003E5599" w:rsidRPr="003E5599" w:rsidRDefault="003E5599" w:rsidP="006278E4">
      <w:pPr>
        <w:jc w:val="center"/>
        <w:rPr>
          <w:i/>
        </w:rPr>
      </w:pPr>
      <w:r>
        <w:rPr>
          <w:i/>
        </w:rPr>
        <w:lastRenderedPageBreak/>
        <w:t>Повар, кондитер</w:t>
      </w:r>
    </w:p>
    <w:p w:rsidR="00B642EF" w:rsidRDefault="003E5599" w:rsidP="00B642EF">
      <w:pPr>
        <w:jc w:val="center"/>
      </w:pPr>
      <w:r>
        <w:rPr>
          <w:i/>
        </w:rPr>
        <w:t>Пекарь</w:t>
      </w:r>
    </w:p>
    <w:p w:rsidR="003E5599" w:rsidRDefault="006278E4" w:rsidP="00B642EF">
      <w:pPr>
        <w:jc w:val="center"/>
      </w:pPr>
      <w:r>
        <w:t>у</w:t>
      </w:r>
      <w:r w:rsidR="003E5599">
        <w:t>л. Мамина-Сибиряка, д.16</w:t>
      </w:r>
      <w:r>
        <w:t xml:space="preserve">; </w:t>
      </w:r>
      <w:r w:rsidR="003E5599" w:rsidRPr="006278E4">
        <w:rPr>
          <w:b/>
        </w:rPr>
        <w:t>Тел. 367-26-58</w:t>
      </w:r>
    </w:p>
    <w:p w:rsidR="003E5599" w:rsidRDefault="003E5599" w:rsidP="00B642EF">
      <w:pPr>
        <w:jc w:val="center"/>
      </w:pPr>
      <w:r>
        <w:t xml:space="preserve">Заведующая отделением: </w:t>
      </w:r>
      <w:proofErr w:type="spellStart"/>
      <w:r>
        <w:t>Азисова</w:t>
      </w:r>
      <w:proofErr w:type="spellEnd"/>
      <w:r>
        <w:t xml:space="preserve"> Фатима </w:t>
      </w:r>
      <w:proofErr w:type="spellStart"/>
      <w:r>
        <w:t>Ахмаровна</w:t>
      </w:r>
      <w:proofErr w:type="spellEnd"/>
      <w:r>
        <w:t xml:space="preserve"> (каб.203)</w:t>
      </w:r>
    </w:p>
    <w:p w:rsidR="00B642EF" w:rsidRDefault="008B4DC7" w:rsidP="00B642E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78105</wp:posOffset>
            </wp:positionV>
            <wp:extent cx="1053465" cy="1499235"/>
            <wp:effectExtent l="342900" t="171450" r="337185" b="158115"/>
            <wp:wrapThrough wrapText="bothSides">
              <wp:wrapPolygon edited="0">
                <wp:start x="20685" y="-531"/>
                <wp:lineTo x="205" y="-466"/>
                <wp:lineTo x="-899" y="5003"/>
                <wp:lineTo x="-632" y="21146"/>
                <wp:lineTo x="653" y="21770"/>
                <wp:lineTo x="974" y="21926"/>
                <wp:lineTo x="11375" y="21971"/>
                <wp:lineTo x="11597" y="21746"/>
                <wp:lineTo x="11918" y="21902"/>
                <wp:lineTo x="21676" y="21635"/>
                <wp:lineTo x="21898" y="21410"/>
                <wp:lineTo x="21921" y="20420"/>
                <wp:lineTo x="22237" y="16237"/>
                <wp:lineTo x="22354" y="11289"/>
                <wp:lineTo x="22255" y="10908"/>
                <wp:lineTo x="22372" y="5960"/>
                <wp:lineTo x="22273" y="5578"/>
                <wp:lineTo x="22391" y="631"/>
                <wp:lineTo x="22291" y="249"/>
                <wp:lineTo x="20685" y="-531"/>
              </wp:wrapPolygon>
            </wp:wrapThrough>
            <wp:docPr id="3" name="Рисунок 3" descr="Книга &quot;Калькуляция и учет. Учебник&quot; – купить книгу с быстрой доставкой в  интернет-магазине O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ига &quot;Калькуляция и учет. Учебник&quot; – купить книгу с быстрой доставкой в  интернет-магазине OZ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521308">
                      <a:off x="0" y="0"/>
                      <a:ext cx="105346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2E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-598805</wp:posOffset>
            </wp:positionH>
            <wp:positionV relativeFrom="paragraph">
              <wp:posOffset>135255</wp:posOffset>
            </wp:positionV>
            <wp:extent cx="1014095" cy="1465580"/>
            <wp:effectExtent l="285750" t="152400" r="281305" b="134620"/>
            <wp:wrapThrough wrapText="bothSides">
              <wp:wrapPolygon edited="0">
                <wp:start x="-810" y="240"/>
                <wp:lineTo x="-1076" y="20456"/>
                <wp:lineTo x="-162" y="21709"/>
                <wp:lineTo x="9456" y="21813"/>
                <wp:lineTo x="19981" y="21914"/>
                <wp:lineTo x="20343" y="21788"/>
                <wp:lineTo x="22155" y="21156"/>
                <wp:lineTo x="22517" y="21029"/>
                <wp:lineTo x="22319" y="17640"/>
                <wp:lineTo x="22137" y="17389"/>
                <wp:lineTo x="22499" y="17263"/>
                <wp:lineTo x="22295" y="12617"/>
                <wp:lineTo x="22113" y="12367"/>
                <wp:lineTo x="22475" y="12240"/>
                <wp:lineTo x="22271" y="7595"/>
                <wp:lineTo x="22089" y="7344"/>
                <wp:lineTo x="22451" y="7218"/>
                <wp:lineTo x="22247" y="2572"/>
                <wp:lineTo x="22064" y="2322"/>
                <wp:lineTo x="21690" y="-63"/>
                <wp:lineTo x="1002" y="-392"/>
                <wp:lineTo x="-810" y="240"/>
              </wp:wrapPolygon>
            </wp:wrapThrough>
            <wp:docPr id="2" name="Рисунок 2" descr="Кулинария, Н. А. Анфим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линария, Н. А. Анфимо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00" t="17867" r="19601" b="16799"/>
                    <a:stretch/>
                  </pic:blipFill>
                  <pic:spPr bwMode="auto">
                    <a:xfrm rot="1605331">
                      <a:off x="0" y="0"/>
                      <a:ext cx="1014095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E5599">
        <w:t xml:space="preserve">Секретарь: </w:t>
      </w:r>
      <w:proofErr w:type="spellStart"/>
      <w:r w:rsidR="003E5599">
        <w:t>Мирошникова</w:t>
      </w:r>
      <w:proofErr w:type="spellEnd"/>
      <w:r w:rsidR="003E5599">
        <w:t xml:space="preserve"> Наталья Николаевна</w:t>
      </w:r>
    </w:p>
    <w:p w:rsidR="00B642EF" w:rsidRDefault="003E5599" w:rsidP="00C417E2">
      <w:pPr>
        <w:jc w:val="center"/>
      </w:pPr>
      <w:r>
        <w:t>ЗАМЕСТИТЕЛЬ ДИРЕКТОРА ПО УЧЕБНОЙ РАБОТЕ</w:t>
      </w:r>
    </w:p>
    <w:p w:rsidR="00B642EF" w:rsidRDefault="003E5599" w:rsidP="00B642EF">
      <w:pPr>
        <w:jc w:val="center"/>
      </w:pPr>
      <w:r>
        <w:t>Субботина Ирина Николаевна</w:t>
      </w:r>
    </w:p>
    <w:p w:rsidR="003E5599" w:rsidRDefault="00C53062" w:rsidP="00B642EF">
      <w:pPr>
        <w:jc w:val="center"/>
      </w:pPr>
      <w:r>
        <w:t>у</w:t>
      </w:r>
      <w:r w:rsidR="003E5599">
        <w:t>л.</w:t>
      </w:r>
      <w:r>
        <w:t xml:space="preserve"> </w:t>
      </w:r>
      <w:r w:rsidR="003E5599">
        <w:t>Мамина-Сибиряка, д.16, каб.202</w:t>
      </w:r>
    </w:p>
    <w:p w:rsidR="006278E4" w:rsidRPr="003E5599" w:rsidRDefault="006278E4" w:rsidP="006278E4">
      <w:pPr>
        <w:ind w:left="284"/>
        <w:jc w:val="center"/>
      </w:pPr>
    </w:p>
    <w:sectPr w:rsidR="006278E4" w:rsidRPr="003E5599" w:rsidSect="009601A8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D3"/>
    <w:rsid w:val="00040A60"/>
    <w:rsid w:val="002F4CCD"/>
    <w:rsid w:val="003E5599"/>
    <w:rsid w:val="003F3C9F"/>
    <w:rsid w:val="00444F49"/>
    <w:rsid w:val="005A11A1"/>
    <w:rsid w:val="005B683E"/>
    <w:rsid w:val="00605FE2"/>
    <w:rsid w:val="006278E4"/>
    <w:rsid w:val="00684054"/>
    <w:rsid w:val="007A0124"/>
    <w:rsid w:val="00813746"/>
    <w:rsid w:val="008B4DC7"/>
    <w:rsid w:val="00912465"/>
    <w:rsid w:val="009601A8"/>
    <w:rsid w:val="009B2193"/>
    <w:rsid w:val="00AA231A"/>
    <w:rsid w:val="00B164D3"/>
    <w:rsid w:val="00B641BC"/>
    <w:rsid w:val="00B642EF"/>
    <w:rsid w:val="00C417E2"/>
    <w:rsid w:val="00C507C3"/>
    <w:rsid w:val="00C53062"/>
    <w:rsid w:val="00D8589E"/>
    <w:rsid w:val="00EA615A"/>
    <w:rsid w:val="00EA6A60"/>
    <w:rsid w:val="00EE59A9"/>
    <w:rsid w:val="00FD29BF"/>
    <w:rsid w:val="00FF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0C5F6"/>
  <w15:docId w15:val="{73EFB114-2E80-4F25-8A37-C7146E5F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74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746"/>
    <w:pPr>
      <w:keepNext/>
      <w:tabs>
        <w:tab w:val="left" w:pos="0"/>
      </w:tabs>
      <w:jc w:val="center"/>
      <w:outlineLvl w:val="0"/>
    </w:pPr>
    <w:rPr>
      <w:rFonts w:eastAsia="Calibri"/>
      <w:b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46"/>
    <w:rPr>
      <w:rFonts w:eastAsia="Calibri"/>
      <w:b/>
      <w:color w:val="FF0000"/>
      <w:sz w:val="28"/>
      <w:szCs w:val="28"/>
      <w:lang w:eastAsia="ar-SA"/>
    </w:rPr>
  </w:style>
  <w:style w:type="character" w:styleId="a3">
    <w:name w:val="Strong"/>
    <w:qFormat/>
    <w:rsid w:val="0081374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E59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59A9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C4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Пользователь Windows</cp:lastModifiedBy>
  <cp:revision>3</cp:revision>
  <dcterms:created xsi:type="dcterms:W3CDTF">2020-08-26T11:48:00Z</dcterms:created>
  <dcterms:modified xsi:type="dcterms:W3CDTF">2020-08-26T11:49:00Z</dcterms:modified>
</cp:coreProperties>
</file>